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DAF03" w14:textId="77777777" w:rsidR="00921419" w:rsidRDefault="00921419" w:rsidP="00921419">
      <w:pPr>
        <w:pStyle w:val="NormalWeb"/>
        <w:tabs>
          <w:tab w:val="left" w:pos="4845"/>
        </w:tabs>
        <w:spacing w:after="120"/>
        <w:jc w:val="center"/>
        <w:rPr>
          <w:b/>
          <w:sz w:val="52"/>
          <w:szCs w:val="52"/>
        </w:rPr>
      </w:pPr>
    </w:p>
    <w:p w14:paraId="742FF821" w14:textId="77777777" w:rsidR="00921419" w:rsidRDefault="00921419" w:rsidP="00921419">
      <w:pPr>
        <w:pStyle w:val="NormalWeb"/>
        <w:tabs>
          <w:tab w:val="left" w:pos="4845"/>
        </w:tabs>
        <w:spacing w:after="120"/>
        <w:jc w:val="center"/>
        <w:rPr>
          <w:b/>
          <w:sz w:val="52"/>
          <w:szCs w:val="52"/>
        </w:rPr>
      </w:pPr>
    </w:p>
    <w:p w14:paraId="006DF3C3" w14:textId="77777777" w:rsidR="00921419" w:rsidRPr="00744FDC" w:rsidRDefault="00921419" w:rsidP="00921419">
      <w:pPr>
        <w:pStyle w:val="NormalWeb"/>
        <w:tabs>
          <w:tab w:val="left" w:pos="4845"/>
        </w:tabs>
        <w:spacing w:after="12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Western Australian </w:t>
      </w:r>
      <w:r w:rsidRPr="00744FDC">
        <w:rPr>
          <w:b/>
          <w:sz w:val="52"/>
          <w:szCs w:val="52"/>
        </w:rPr>
        <w:t>Multicultural Policy Framework</w:t>
      </w:r>
    </w:p>
    <w:p w14:paraId="152D2D19" w14:textId="77777777" w:rsidR="00921419" w:rsidRPr="00CD248F" w:rsidRDefault="00921419" w:rsidP="00921419">
      <w:pPr>
        <w:pStyle w:val="NormalWeb"/>
        <w:tabs>
          <w:tab w:val="left" w:pos="4845"/>
        </w:tabs>
        <w:spacing w:after="120"/>
        <w:jc w:val="center"/>
        <w:rPr>
          <w:b/>
          <w:color w:val="0077C0"/>
          <w:sz w:val="48"/>
          <w:szCs w:val="52"/>
        </w:rPr>
      </w:pPr>
      <w:r w:rsidRPr="00CD248F">
        <w:rPr>
          <w:b/>
          <w:color w:val="0077C0"/>
          <w:sz w:val="48"/>
          <w:szCs w:val="52"/>
        </w:rPr>
        <w:t xml:space="preserve">Multicultural </w:t>
      </w:r>
      <w:r>
        <w:rPr>
          <w:b/>
          <w:color w:val="0077C0"/>
          <w:sz w:val="48"/>
          <w:szCs w:val="52"/>
        </w:rPr>
        <w:t>p</w:t>
      </w:r>
      <w:r w:rsidRPr="00CD248F">
        <w:rPr>
          <w:b/>
          <w:color w:val="0077C0"/>
          <w:sz w:val="48"/>
          <w:szCs w:val="52"/>
        </w:rPr>
        <w:t xml:space="preserve">lan </w:t>
      </w:r>
      <w:r>
        <w:rPr>
          <w:b/>
          <w:color w:val="0077C0"/>
          <w:sz w:val="48"/>
          <w:szCs w:val="52"/>
        </w:rPr>
        <w:t>t</w:t>
      </w:r>
      <w:r w:rsidRPr="00CD248F">
        <w:rPr>
          <w:b/>
          <w:color w:val="0077C0"/>
          <w:sz w:val="48"/>
          <w:szCs w:val="52"/>
        </w:rPr>
        <w:t>emplate</w:t>
      </w:r>
    </w:p>
    <w:p w14:paraId="64849CB0" w14:textId="77777777" w:rsidR="00921419" w:rsidRPr="006C6972" w:rsidRDefault="00921419" w:rsidP="00921419">
      <w:pPr>
        <w:pStyle w:val="NormalWeb"/>
        <w:tabs>
          <w:tab w:val="left" w:pos="4845"/>
        </w:tabs>
        <w:spacing w:after="120"/>
        <w:jc w:val="center"/>
        <w:rPr>
          <w:b/>
          <w:color w:val="0077C0"/>
          <w:sz w:val="48"/>
          <w:szCs w:val="52"/>
        </w:rPr>
      </w:pPr>
      <w:r>
        <w:br w:type="page"/>
      </w:r>
    </w:p>
    <w:p w14:paraId="5BD04B32" w14:textId="77777777" w:rsidR="00921419" w:rsidRPr="00E37E26" w:rsidRDefault="00921419" w:rsidP="00B935A8">
      <w:pPr>
        <w:pStyle w:val="NormalWeb"/>
        <w:spacing w:before="120" w:after="0" w:line="240" w:lineRule="atLeast"/>
        <w:rPr>
          <w:b/>
          <w:bCs/>
          <w:sz w:val="28"/>
        </w:rPr>
      </w:pPr>
      <w:r w:rsidRPr="00E37E26">
        <w:rPr>
          <w:b/>
          <w:bCs/>
          <w:sz w:val="28"/>
        </w:rPr>
        <w:lastRenderedPageBreak/>
        <w:t xml:space="preserve">Multicultural </w:t>
      </w:r>
      <w:r>
        <w:rPr>
          <w:b/>
          <w:bCs/>
          <w:sz w:val="28"/>
        </w:rPr>
        <w:t>plan template</w:t>
      </w:r>
    </w:p>
    <w:p w14:paraId="5446A9F5" w14:textId="77777777" w:rsidR="00B935A8" w:rsidRDefault="00B935A8" w:rsidP="00B935A8">
      <w:pPr>
        <w:pStyle w:val="NormalWeb"/>
        <w:spacing w:before="120" w:after="0" w:line="240" w:lineRule="atLeast"/>
        <w:jc w:val="both"/>
        <w:rPr>
          <w:b/>
          <w:bCs/>
          <w:color w:val="4472C4" w:themeColor="accent1"/>
          <w:sz w:val="28"/>
        </w:rPr>
      </w:pPr>
    </w:p>
    <w:p w14:paraId="497C1242" w14:textId="0F01D4A0" w:rsidR="00921419" w:rsidRPr="00EB538D" w:rsidRDefault="00921419" w:rsidP="00B935A8">
      <w:pPr>
        <w:pStyle w:val="NormalWeb"/>
        <w:spacing w:before="120" w:after="0" w:line="240" w:lineRule="atLeast"/>
        <w:jc w:val="both"/>
        <w:rPr>
          <w:b/>
          <w:bCs/>
          <w:color w:val="0070C0"/>
          <w:sz w:val="28"/>
        </w:rPr>
      </w:pPr>
      <w:r w:rsidRPr="00EB538D">
        <w:rPr>
          <w:b/>
          <w:bCs/>
          <w:color w:val="0070C0"/>
          <w:sz w:val="28"/>
        </w:rPr>
        <w:t xml:space="preserve">Introduction </w:t>
      </w:r>
    </w:p>
    <w:p w14:paraId="37D55501" w14:textId="1CEFCD00" w:rsidR="00921419" w:rsidRDefault="00921419" w:rsidP="00B935A8">
      <w:pPr>
        <w:pStyle w:val="NormalWeb"/>
        <w:spacing w:before="120" w:after="0" w:line="240" w:lineRule="atLeast"/>
        <w:jc w:val="both"/>
        <w:rPr>
          <w:rFonts w:eastAsia="MS Mincho"/>
        </w:rPr>
      </w:pPr>
      <w:r w:rsidRPr="00980051">
        <w:rPr>
          <w:rFonts w:eastAsia="MS Mincho"/>
        </w:rPr>
        <w:t xml:space="preserve">The Western Australian (WA) </w:t>
      </w:r>
      <w:hyperlink r:id="rId10" w:history="1">
        <w:r w:rsidRPr="0020576C">
          <w:rPr>
            <w:rStyle w:val="Hyperlink"/>
            <w:rFonts w:eastAsia="MS Mincho"/>
            <w:b/>
            <w:bCs/>
          </w:rPr>
          <w:t>Multicultural Policy Framework</w:t>
        </w:r>
        <w:r w:rsidRPr="0020576C">
          <w:rPr>
            <w:rStyle w:val="Hyperlink"/>
            <w:rFonts w:eastAsia="MS Mincho"/>
          </w:rPr>
          <w:t xml:space="preserve"> (</w:t>
        </w:r>
        <w:r w:rsidR="00157253">
          <w:rPr>
            <w:rStyle w:val="Hyperlink"/>
            <w:rFonts w:eastAsia="MS Mincho"/>
          </w:rPr>
          <w:t xml:space="preserve">WA </w:t>
        </w:r>
        <w:r w:rsidRPr="0020576C">
          <w:rPr>
            <w:rStyle w:val="Hyperlink"/>
            <w:rFonts w:eastAsia="MS Mincho"/>
          </w:rPr>
          <w:t>MPF)</w:t>
        </w:r>
      </w:hyperlink>
      <w:r w:rsidR="0020576C">
        <w:rPr>
          <w:rFonts w:eastAsia="MS Mincho"/>
        </w:rPr>
        <w:t xml:space="preserve"> </w:t>
      </w:r>
      <w:r w:rsidRPr="00980051">
        <w:rPr>
          <w:rFonts w:eastAsia="MS Mincho"/>
        </w:rPr>
        <w:t xml:space="preserve">was </w:t>
      </w:r>
      <w:r w:rsidR="00B935A8">
        <w:rPr>
          <w:rFonts w:eastAsia="MS Mincho"/>
        </w:rPr>
        <w:t xml:space="preserve">approved on 3 February 2020 and </w:t>
      </w:r>
      <w:r>
        <w:rPr>
          <w:rFonts w:eastAsia="MS Mincho"/>
        </w:rPr>
        <w:t xml:space="preserve">launched </w:t>
      </w:r>
      <w:r w:rsidR="00B935A8">
        <w:rPr>
          <w:rFonts w:eastAsia="MS Mincho"/>
        </w:rPr>
        <w:t>o</w:t>
      </w:r>
      <w:r>
        <w:rPr>
          <w:rFonts w:eastAsia="MS Mincho"/>
        </w:rPr>
        <w:t xml:space="preserve">n </w:t>
      </w:r>
      <w:r w:rsidR="00B935A8">
        <w:rPr>
          <w:rFonts w:eastAsia="MS Mincho"/>
        </w:rPr>
        <w:t xml:space="preserve">17 </w:t>
      </w:r>
      <w:r>
        <w:rPr>
          <w:rFonts w:eastAsia="MS Mincho"/>
        </w:rPr>
        <w:t>March 2020</w:t>
      </w:r>
      <w:r w:rsidRPr="00980051">
        <w:rPr>
          <w:rFonts w:eastAsia="MS Mincho"/>
        </w:rPr>
        <w:t xml:space="preserve">. The </w:t>
      </w:r>
      <w:r>
        <w:rPr>
          <w:rFonts w:eastAsia="MS Mincho"/>
        </w:rPr>
        <w:t>f</w:t>
      </w:r>
      <w:r w:rsidRPr="00980051">
        <w:rPr>
          <w:rFonts w:eastAsia="MS Mincho"/>
        </w:rPr>
        <w:t xml:space="preserve">ramework translates the principles and objectives of the WA Charter of Multiculturalism (2004) into multicultural policy priorities, outcomes, strategies and measures </w:t>
      </w:r>
      <w:r>
        <w:rPr>
          <w:rFonts w:eastAsia="MS Mincho"/>
        </w:rPr>
        <w:t>for WA public sector agencies.</w:t>
      </w:r>
    </w:p>
    <w:p w14:paraId="1CA709BB" w14:textId="77777777" w:rsidR="00921419" w:rsidRPr="00980051" w:rsidRDefault="00921419" w:rsidP="00B935A8">
      <w:pPr>
        <w:pStyle w:val="NormalWeb"/>
        <w:spacing w:before="120" w:after="0" w:line="240" w:lineRule="atLeast"/>
        <w:jc w:val="both"/>
        <w:rPr>
          <w:rFonts w:eastAsia="MS Mincho"/>
        </w:rPr>
      </w:pPr>
      <w:r>
        <w:rPr>
          <w:rFonts w:eastAsia="MS Mincho"/>
        </w:rPr>
        <w:t xml:space="preserve">Implementing </w:t>
      </w:r>
      <w:r w:rsidRPr="00980051">
        <w:rPr>
          <w:rFonts w:eastAsia="MS Mincho"/>
        </w:rPr>
        <w:t xml:space="preserve">the </w:t>
      </w:r>
      <w:r>
        <w:rPr>
          <w:rFonts w:eastAsia="MS Mincho"/>
        </w:rPr>
        <w:t>f</w:t>
      </w:r>
      <w:r w:rsidRPr="00980051">
        <w:rPr>
          <w:rFonts w:eastAsia="MS Mincho"/>
        </w:rPr>
        <w:t xml:space="preserve">ramework </w:t>
      </w:r>
      <w:r>
        <w:rPr>
          <w:rFonts w:eastAsia="MS Mincho"/>
        </w:rPr>
        <w:t>requires</w:t>
      </w:r>
      <w:r w:rsidRPr="00980051">
        <w:rPr>
          <w:rFonts w:eastAsia="MS Mincho"/>
        </w:rPr>
        <w:t xml:space="preserve"> agencies </w:t>
      </w:r>
      <w:r>
        <w:rPr>
          <w:rFonts w:eastAsia="MS Mincho"/>
        </w:rPr>
        <w:t xml:space="preserve">to </w:t>
      </w:r>
      <w:r w:rsidRPr="00980051">
        <w:rPr>
          <w:rFonts w:eastAsia="MS Mincho"/>
        </w:rPr>
        <w:t xml:space="preserve">develop </w:t>
      </w:r>
      <w:r>
        <w:rPr>
          <w:rFonts w:eastAsia="MS Mincho"/>
        </w:rPr>
        <w:t xml:space="preserve">multicultural plans. </w:t>
      </w:r>
      <w:bookmarkStart w:id="0" w:name="_Hlk31795929"/>
      <w:r>
        <w:rPr>
          <w:rFonts w:eastAsia="MS Mincho"/>
        </w:rPr>
        <w:t xml:space="preserve">Agencies may develop one whole-of-agency plan or multiple plans for specific service areas/divisions. </w:t>
      </w:r>
      <w:bookmarkEnd w:id="0"/>
      <w:r>
        <w:rPr>
          <w:rFonts w:eastAsia="MS Mincho"/>
        </w:rPr>
        <w:t>The framework provides for a staged approach to implementation. Multicultural plans may be annual or cover multiple</w:t>
      </w:r>
      <w:r w:rsidRPr="00980051">
        <w:t xml:space="preserve"> years.</w:t>
      </w:r>
    </w:p>
    <w:p w14:paraId="0E8D1846" w14:textId="77777777" w:rsidR="00921419" w:rsidRPr="0028782E" w:rsidRDefault="00921419" w:rsidP="00B935A8">
      <w:pPr>
        <w:pStyle w:val="NormalWeb"/>
        <w:spacing w:before="120" w:after="0" w:line="240" w:lineRule="atLeast"/>
        <w:jc w:val="both"/>
        <w:rPr>
          <w:rFonts w:eastAsia="MS Mincho"/>
        </w:rPr>
      </w:pPr>
      <w:r w:rsidRPr="0025750C">
        <w:rPr>
          <w:rFonts w:eastAsia="MS Mincho"/>
        </w:rPr>
        <w:t>Th</w:t>
      </w:r>
      <w:r>
        <w:rPr>
          <w:rFonts w:eastAsia="MS Mincho"/>
        </w:rPr>
        <w:t xml:space="preserve">is </w:t>
      </w:r>
      <w:r>
        <w:rPr>
          <w:rFonts w:eastAsia="MS Mincho"/>
          <w:b/>
        </w:rPr>
        <w:t xml:space="preserve">Multicultural plan template </w:t>
      </w:r>
      <w:r>
        <w:rPr>
          <w:rFonts w:eastAsia="MS Mincho"/>
        </w:rPr>
        <w:t>is a guide to assist agencies in developing their actions to meet the policy priority areas of the Multicultural Policy Framework. The template asks questions</w:t>
      </w:r>
      <w:r>
        <w:rPr>
          <w:color w:val="000000"/>
        </w:rPr>
        <w:t xml:space="preserve"> in relation to each of the framework’s</w:t>
      </w:r>
      <w:r w:rsidRPr="0025750C">
        <w:rPr>
          <w:color w:val="000000"/>
        </w:rPr>
        <w:t xml:space="preserve"> three policy priority </w:t>
      </w:r>
      <w:r>
        <w:rPr>
          <w:color w:val="000000"/>
        </w:rPr>
        <w:t>areas:</w:t>
      </w:r>
    </w:p>
    <w:p w14:paraId="55E8ED07" w14:textId="77777777" w:rsidR="00921419" w:rsidRPr="0025750C" w:rsidRDefault="00921419" w:rsidP="00B935A8">
      <w:pPr>
        <w:pStyle w:val="NormalWeb"/>
        <w:numPr>
          <w:ilvl w:val="0"/>
          <w:numId w:val="1"/>
        </w:numPr>
        <w:spacing w:before="120" w:after="0" w:line="240" w:lineRule="atLeast"/>
        <w:jc w:val="both"/>
        <w:rPr>
          <w:color w:val="000000"/>
        </w:rPr>
      </w:pPr>
      <w:r w:rsidRPr="0025750C">
        <w:rPr>
          <w:color w:val="000000"/>
        </w:rPr>
        <w:t xml:space="preserve">Policy </w:t>
      </w:r>
      <w:r>
        <w:rPr>
          <w:color w:val="000000"/>
        </w:rPr>
        <w:t>p</w:t>
      </w:r>
      <w:r w:rsidRPr="0025750C">
        <w:rPr>
          <w:color w:val="000000"/>
        </w:rPr>
        <w:t>riority 1</w:t>
      </w:r>
      <w:r>
        <w:rPr>
          <w:color w:val="000000"/>
        </w:rPr>
        <w:t>—</w:t>
      </w:r>
      <w:r w:rsidRPr="0025750C">
        <w:rPr>
          <w:color w:val="000000"/>
        </w:rPr>
        <w:t xml:space="preserve">Harmonious and </w:t>
      </w:r>
      <w:r>
        <w:rPr>
          <w:color w:val="000000"/>
        </w:rPr>
        <w:t>i</w:t>
      </w:r>
      <w:r w:rsidRPr="0025750C">
        <w:rPr>
          <w:color w:val="000000"/>
        </w:rPr>
        <w:t>nclusive communities</w:t>
      </w:r>
    </w:p>
    <w:p w14:paraId="63D9F6D7" w14:textId="77777777" w:rsidR="00921419" w:rsidRPr="0025750C" w:rsidRDefault="00921419" w:rsidP="00B935A8">
      <w:pPr>
        <w:pStyle w:val="NormalWeb"/>
        <w:numPr>
          <w:ilvl w:val="0"/>
          <w:numId w:val="1"/>
        </w:numPr>
        <w:spacing w:before="120" w:after="0" w:line="240" w:lineRule="atLeast"/>
        <w:jc w:val="both"/>
        <w:rPr>
          <w:color w:val="000000"/>
        </w:rPr>
      </w:pPr>
      <w:r w:rsidRPr="0025750C">
        <w:rPr>
          <w:color w:val="000000"/>
        </w:rPr>
        <w:t xml:space="preserve">Policy </w:t>
      </w:r>
      <w:r>
        <w:rPr>
          <w:color w:val="000000"/>
        </w:rPr>
        <w:t>p</w:t>
      </w:r>
      <w:r w:rsidRPr="0025750C">
        <w:rPr>
          <w:color w:val="000000"/>
        </w:rPr>
        <w:t>riority 2</w:t>
      </w:r>
      <w:r>
        <w:rPr>
          <w:color w:val="000000"/>
        </w:rPr>
        <w:t>—</w:t>
      </w:r>
      <w:r w:rsidRPr="0025750C">
        <w:rPr>
          <w:color w:val="000000"/>
        </w:rPr>
        <w:t>Culturally responsive policies, programs and services</w:t>
      </w:r>
    </w:p>
    <w:p w14:paraId="3BDF7304" w14:textId="77777777" w:rsidR="00921419" w:rsidRDefault="00921419" w:rsidP="00B935A8">
      <w:pPr>
        <w:pStyle w:val="NormalWeb"/>
        <w:numPr>
          <w:ilvl w:val="0"/>
          <w:numId w:val="1"/>
        </w:numPr>
        <w:spacing w:before="120" w:after="0" w:line="240" w:lineRule="atLeast"/>
        <w:jc w:val="both"/>
        <w:rPr>
          <w:color w:val="000000"/>
        </w:rPr>
      </w:pPr>
      <w:r w:rsidRPr="0025750C">
        <w:rPr>
          <w:color w:val="000000"/>
        </w:rPr>
        <w:t xml:space="preserve">Policy </w:t>
      </w:r>
      <w:r>
        <w:rPr>
          <w:color w:val="000000"/>
        </w:rPr>
        <w:t>p</w:t>
      </w:r>
      <w:r w:rsidRPr="0025750C">
        <w:rPr>
          <w:color w:val="000000"/>
        </w:rPr>
        <w:t>riority 3</w:t>
      </w:r>
      <w:r>
        <w:rPr>
          <w:color w:val="000000"/>
        </w:rPr>
        <w:t>—</w:t>
      </w:r>
      <w:r w:rsidRPr="0025750C">
        <w:rPr>
          <w:color w:val="000000"/>
        </w:rPr>
        <w:t>Economic, social, cultural, ci</w:t>
      </w:r>
      <w:r>
        <w:rPr>
          <w:color w:val="000000"/>
        </w:rPr>
        <w:t>vic and political participation.</w:t>
      </w:r>
    </w:p>
    <w:p w14:paraId="36BE1166" w14:textId="68EB6029" w:rsidR="00921419" w:rsidRDefault="00921419" w:rsidP="00B935A8">
      <w:pPr>
        <w:pStyle w:val="NormalWeb"/>
        <w:spacing w:before="120" w:after="0" w:line="240" w:lineRule="atLeast"/>
        <w:jc w:val="both"/>
      </w:pPr>
      <w:r>
        <w:rPr>
          <w:rFonts w:eastAsia="MS Mincho"/>
        </w:rPr>
        <w:t xml:space="preserve">The questions explore what the agency has identified as key priorities for actions, which may be based on the actions noted in the </w:t>
      </w:r>
      <w:hyperlink r:id="rId11" w:history="1">
        <w:r w:rsidRPr="0087402D">
          <w:rPr>
            <w:rStyle w:val="Hyperlink"/>
            <w:rFonts w:eastAsia="MS Mincho"/>
          </w:rPr>
          <w:t>self-assessment template</w:t>
        </w:r>
      </w:hyperlink>
      <w:r w:rsidR="0087402D" w:rsidRPr="0087402D">
        <w:rPr>
          <w:rFonts w:eastAsia="MS Mincho"/>
        </w:rPr>
        <w:t>.</w:t>
      </w:r>
      <w:r w:rsidR="0087402D">
        <w:rPr>
          <w:rFonts w:eastAsia="MS Mincho"/>
        </w:rPr>
        <w:t xml:space="preserve"> </w:t>
      </w:r>
      <w:r>
        <w:rPr>
          <w:rFonts w:eastAsia="MS Mincho"/>
        </w:rPr>
        <w:t>The actions are then broken down further to identify who will be responsible for implementation, timeframes, how the agency will measure the actions and desired impact for each action.</w:t>
      </w:r>
    </w:p>
    <w:p w14:paraId="1B4A35B6" w14:textId="77777777" w:rsidR="00921419" w:rsidRDefault="00921419" w:rsidP="00B935A8">
      <w:pPr>
        <w:pStyle w:val="NormalWeb"/>
        <w:spacing w:before="120" w:after="0" w:line="240" w:lineRule="atLeast"/>
        <w:jc w:val="both"/>
      </w:pPr>
    </w:p>
    <w:p w14:paraId="3C074056" w14:textId="77777777" w:rsidR="00921419" w:rsidRPr="000D304A" w:rsidRDefault="00921419" w:rsidP="00B935A8">
      <w:pPr>
        <w:pStyle w:val="NormalWeb"/>
        <w:spacing w:before="120" w:after="0" w:line="240" w:lineRule="atLeast"/>
        <w:jc w:val="both"/>
        <w:rPr>
          <w:rFonts w:eastAsia="MS Mincho"/>
          <w:b/>
          <w:color w:val="0070C0"/>
          <w:sz w:val="28"/>
        </w:rPr>
      </w:pPr>
      <w:r>
        <w:rPr>
          <w:rFonts w:eastAsia="MS Mincho"/>
          <w:b/>
          <w:color w:val="0070C0"/>
          <w:sz w:val="28"/>
        </w:rPr>
        <w:t>Implementation and accountability</w:t>
      </w:r>
    </w:p>
    <w:p w14:paraId="7DE808A6" w14:textId="77777777" w:rsidR="00921419" w:rsidRDefault="00921419" w:rsidP="00B935A8">
      <w:pPr>
        <w:pStyle w:val="NormalWeb"/>
        <w:spacing w:before="120" w:after="0" w:line="240" w:lineRule="atLeast"/>
        <w:jc w:val="both"/>
      </w:pPr>
      <w:r>
        <w:t xml:space="preserve">To support implementation, agencies may wish to establish or utilise an existing steering group that is representative of their key divisions or service areas. </w:t>
      </w:r>
    </w:p>
    <w:p w14:paraId="35649590" w14:textId="2EBDDB48" w:rsidR="00921419" w:rsidRDefault="00921419" w:rsidP="00B935A8">
      <w:pPr>
        <w:pStyle w:val="NormalWeb"/>
        <w:spacing w:before="120" w:after="0" w:line="240" w:lineRule="atLeast"/>
        <w:jc w:val="both"/>
      </w:pPr>
      <w:r>
        <w:t>Agencies are encouraged to identify project owners in their respective services areas/divisions who will be responsible for driving development and implementation of the plan and reporting on its progress.</w:t>
      </w:r>
    </w:p>
    <w:p w14:paraId="44922B34" w14:textId="36903FC2" w:rsidR="00921419" w:rsidRDefault="00921419" w:rsidP="00B935A8">
      <w:pPr>
        <w:pStyle w:val="NormalWeb"/>
        <w:spacing w:before="120" w:after="0" w:line="240" w:lineRule="atLeast"/>
        <w:jc w:val="both"/>
      </w:pPr>
    </w:p>
    <w:p w14:paraId="56EAD575" w14:textId="0A0BDD7F" w:rsidR="00921419" w:rsidRDefault="00921419" w:rsidP="00B935A8">
      <w:pPr>
        <w:pStyle w:val="NormalWeb"/>
        <w:spacing w:before="120" w:after="0" w:line="240" w:lineRule="atLeast"/>
        <w:jc w:val="both"/>
      </w:pPr>
    </w:p>
    <w:p w14:paraId="349404C3" w14:textId="77777777" w:rsidR="00921419" w:rsidRDefault="00921419" w:rsidP="00B935A8">
      <w:pPr>
        <w:pStyle w:val="NormalWeb"/>
        <w:spacing w:before="120" w:after="0" w:line="240" w:lineRule="atLeast"/>
        <w:jc w:val="both"/>
        <w:rPr>
          <w:b/>
          <w:color w:val="0070C0"/>
          <w:sz w:val="28"/>
        </w:rPr>
      </w:pPr>
      <w:r>
        <w:rPr>
          <w:b/>
          <w:color w:val="0070C0"/>
          <w:sz w:val="28"/>
        </w:rPr>
        <w:lastRenderedPageBreak/>
        <w:t>Completing the template</w:t>
      </w:r>
    </w:p>
    <w:p w14:paraId="340302F9" w14:textId="2B31D7D7" w:rsidR="00921419" w:rsidRDefault="00921419" w:rsidP="00B935A8">
      <w:pPr>
        <w:pStyle w:val="NormalWeb"/>
        <w:spacing w:before="120" w:after="0" w:line="240" w:lineRule="atLeast"/>
        <w:jc w:val="both"/>
      </w:pPr>
      <w:bookmarkStart w:id="1" w:name="_Hlk31623125"/>
      <w:r>
        <w:t>This template can be completed by individual divisions within the agency, or by relevant steering groups that will drive implementation.</w:t>
      </w:r>
    </w:p>
    <w:p w14:paraId="7295C7F8" w14:textId="77777777" w:rsidR="00921419" w:rsidRDefault="00921419" w:rsidP="00B935A8">
      <w:pPr>
        <w:pStyle w:val="NormalWeb"/>
        <w:spacing w:before="120" w:after="0" w:line="240" w:lineRule="atLeast"/>
        <w:jc w:val="both"/>
      </w:pPr>
    </w:p>
    <w:p w14:paraId="77257A2A" w14:textId="3FDDA350" w:rsidR="00921419" w:rsidRDefault="00921419" w:rsidP="00B935A8">
      <w:pPr>
        <w:pStyle w:val="NormalWeb"/>
        <w:numPr>
          <w:ilvl w:val="0"/>
          <w:numId w:val="16"/>
        </w:numPr>
        <w:spacing w:before="120" w:after="0" w:line="240" w:lineRule="atLeast"/>
        <w:jc w:val="both"/>
        <w:rPr>
          <w:bCs/>
        </w:rPr>
      </w:pPr>
      <w:r>
        <w:rPr>
          <w:bCs/>
        </w:rPr>
        <w:t>In the</w:t>
      </w:r>
      <w:r w:rsidRPr="00B85E01">
        <w:rPr>
          <w:bCs/>
        </w:rPr>
        <w:t xml:space="preserve"> first c</w:t>
      </w:r>
      <w:r>
        <w:rPr>
          <w:bCs/>
        </w:rPr>
        <w:t>olumn ‘What are your actions’ o</w:t>
      </w:r>
      <w:r w:rsidRPr="00B85E01">
        <w:rPr>
          <w:bCs/>
        </w:rPr>
        <w:t xml:space="preserve">utline the actions </w:t>
      </w:r>
      <w:r>
        <w:rPr>
          <w:bCs/>
        </w:rPr>
        <w:t xml:space="preserve">the agency would like to implement </w:t>
      </w:r>
      <w:r w:rsidRPr="00B85E01">
        <w:rPr>
          <w:bCs/>
        </w:rPr>
        <w:t xml:space="preserve">under </w:t>
      </w:r>
      <w:r>
        <w:rPr>
          <w:bCs/>
        </w:rPr>
        <w:t>each of the</w:t>
      </w:r>
      <w:r w:rsidRPr="00B85E01">
        <w:rPr>
          <w:bCs/>
        </w:rPr>
        <w:t xml:space="preserve"> </w:t>
      </w:r>
      <w:r>
        <w:rPr>
          <w:bCs/>
        </w:rPr>
        <w:t xml:space="preserve">Multicultural Policy Framework </w:t>
      </w:r>
      <w:r w:rsidRPr="00B85E01">
        <w:rPr>
          <w:bCs/>
        </w:rPr>
        <w:t xml:space="preserve">policy </w:t>
      </w:r>
      <w:r>
        <w:rPr>
          <w:bCs/>
        </w:rPr>
        <w:t>priorities.</w:t>
      </w:r>
    </w:p>
    <w:p w14:paraId="096BA484" w14:textId="05F36CFE" w:rsidR="00921419" w:rsidRDefault="00921419" w:rsidP="00B935A8">
      <w:pPr>
        <w:pStyle w:val="NormalWeb"/>
        <w:numPr>
          <w:ilvl w:val="0"/>
          <w:numId w:val="16"/>
        </w:numPr>
        <w:spacing w:before="120" w:after="0" w:line="240" w:lineRule="atLeast"/>
        <w:jc w:val="both"/>
        <w:rPr>
          <w:bCs/>
        </w:rPr>
      </w:pPr>
      <w:r>
        <w:rPr>
          <w:bCs/>
        </w:rPr>
        <w:t>In the second column ‘Budget/resources’ estimate the budget and resourcing required to implement this action.</w:t>
      </w:r>
    </w:p>
    <w:p w14:paraId="04BA9E7F" w14:textId="02F9FEBF" w:rsidR="00921419" w:rsidRDefault="00921419" w:rsidP="00B935A8">
      <w:pPr>
        <w:pStyle w:val="NormalWeb"/>
        <w:numPr>
          <w:ilvl w:val="0"/>
          <w:numId w:val="16"/>
        </w:numPr>
        <w:spacing w:before="120" w:after="0" w:line="240" w:lineRule="atLeast"/>
        <w:jc w:val="both"/>
        <w:rPr>
          <w:bCs/>
        </w:rPr>
      </w:pPr>
      <w:r>
        <w:rPr>
          <w:bCs/>
        </w:rPr>
        <w:t>In the third column ‘Timeframe’ outline the expected timeframe for deliverables, for example September 2021 to March 2022.</w:t>
      </w:r>
    </w:p>
    <w:p w14:paraId="087739C8" w14:textId="7CE823DC" w:rsidR="00921419" w:rsidRDefault="00921419" w:rsidP="00B935A8">
      <w:pPr>
        <w:pStyle w:val="NormalWeb"/>
        <w:numPr>
          <w:ilvl w:val="0"/>
          <w:numId w:val="16"/>
        </w:numPr>
        <w:spacing w:before="120" w:after="0" w:line="240" w:lineRule="atLeast"/>
        <w:jc w:val="both"/>
        <w:rPr>
          <w:bCs/>
        </w:rPr>
      </w:pPr>
      <w:r w:rsidRPr="00EB6B71">
        <w:rPr>
          <w:bCs/>
        </w:rPr>
        <w:t xml:space="preserve">In the fourth column ‘Responsibility’ write the names of the divisions who will be delivering the action. </w:t>
      </w:r>
    </w:p>
    <w:p w14:paraId="7E631CBE" w14:textId="6D267759" w:rsidR="00921419" w:rsidRDefault="00921419" w:rsidP="00B935A8">
      <w:pPr>
        <w:pStyle w:val="NormalWeb"/>
        <w:numPr>
          <w:ilvl w:val="0"/>
          <w:numId w:val="16"/>
        </w:numPr>
        <w:spacing w:before="120" w:after="0" w:line="240" w:lineRule="atLeast"/>
        <w:jc w:val="both"/>
        <w:rPr>
          <w:bCs/>
        </w:rPr>
      </w:pPr>
      <w:r w:rsidRPr="00074A7D">
        <w:rPr>
          <w:bCs/>
        </w:rPr>
        <w:t>In the fifth column ‘Outcome/measure’ identify what outcome you would like to achieve from this action, for example</w:t>
      </w:r>
      <w:r w:rsidR="00B935A8">
        <w:rPr>
          <w:bCs/>
        </w:rPr>
        <w:t>, ‘all staff have completed the Diverse WA online cultural competency training program’</w:t>
      </w:r>
      <w:r w:rsidRPr="00074A7D">
        <w:rPr>
          <w:bCs/>
        </w:rPr>
        <w:t xml:space="preserve">, </w:t>
      </w:r>
      <w:r w:rsidR="00B935A8">
        <w:rPr>
          <w:bCs/>
        </w:rPr>
        <w:t>‘</w:t>
      </w:r>
      <w:r w:rsidRPr="00074A7D">
        <w:rPr>
          <w:bCs/>
        </w:rPr>
        <w:t>training</w:t>
      </w:r>
      <w:r>
        <w:rPr>
          <w:bCs/>
        </w:rPr>
        <w:t xml:space="preserve"> on</w:t>
      </w:r>
      <w:r w:rsidRPr="00074A7D">
        <w:rPr>
          <w:bCs/>
        </w:rPr>
        <w:t xml:space="preserve"> how to work with translators and interpreters</w:t>
      </w:r>
      <w:r w:rsidR="00B935A8">
        <w:rPr>
          <w:bCs/>
        </w:rPr>
        <w:t xml:space="preserve"> has been provided to all front-line staff’;</w:t>
      </w:r>
      <w:r w:rsidRPr="00074A7D">
        <w:rPr>
          <w:bCs/>
        </w:rPr>
        <w:t xml:space="preserve"> </w:t>
      </w:r>
      <w:r w:rsidR="00B935A8">
        <w:rPr>
          <w:bCs/>
        </w:rPr>
        <w:t>‘data collection systems have been amended to include cultural and linguistic data’.</w:t>
      </w:r>
    </w:p>
    <w:p w14:paraId="69D93393" w14:textId="408419B8" w:rsidR="00921419" w:rsidRPr="00E757F0" w:rsidRDefault="00921419" w:rsidP="00B935A8">
      <w:pPr>
        <w:pStyle w:val="NormalWeb"/>
        <w:numPr>
          <w:ilvl w:val="0"/>
          <w:numId w:val="16"/>
        </w:numPr>
        <w:spacing w:before="120" w:after="0" w:line="240" w:lineRule="atLeast"/>
        <w:jc w:val="both"/>
        <w:rPr>
          <w:sz w:val="26"/>
          <w:szCs w:val="26"/>
        </w:rPr>
      </w:pPr>
      <w:r w:rsidRPr="00A84CC6">
        <w:rPr>
          <w:bCs/>
        </w:rPr>
        <w:t xml:space="preserve">In the sixth column ‘Desired impact’ describe what </w:t>
      </w:r>
      <w:r>
        <w:rPr>
          <w:bCs/>
        </w:rPr>
        <w:t>the agency would like the</w:t>
      </w:r>
      <w:r w:rsidRPr="00A84CC6">
        <w:rPr>
          <w:bCs/>
        </w:rPr>
        <w:t xml:space="preserve"> impact </w:t>
      </w:r>
      <w:r>
        <w:rPr>
          <w:bCs/>
        </w:rPr>
        <w:t xml:space="preserve">to </w:t>
      </w:r>
      <w:r w:rsidRPr="00A84CC6">
        <w:rPr>
          <w:bCs/>
        </w:rPr>
        <w:t xml:space="preserve">be </w:t>
      </w:r>
      <w:r>
        <w:rPr>
          <w:bCs/>
        </w:rPr>
        <w:t>as a result of this</w:t>
      </w:r>
      <w:r w:rsidRPr="00A84CC6">
        <w:rPr>
          <w:bCs/>
        </w:rPr>
        <w:t xml:space="preserve"> action</w:t>
      </w:r>
      <w:r>
        <w:rPr>
          <w:bCs/>
        </w:rPr>
        <w:t>, for example</w:t>
      </w:r>
      <w:r w:rsidR="000D7130">
        <w:rPr>
          <w:bCs/>
        </w:rPr>
        <w:t>, ‘staff have the knowledge and skills to provide culturally appropriate services</w:t>
      </w:r>
      <w:r w:rsidR="00B935A8">
        <w:rPr>
          <w:bCs/>
        </w:rPr>
        <w:t>’</w:t>
      </w:r>
      <w:r>
        <w:rPr>
          <w:bCs/>
        </w:rPr>
        <w:t xml:space="preserve">, </w:t>
      </w:r>
      <w:r w:rsidR="000D7130">
        <w:rPr>
          <w:bCs/>
        </w:rPr>
        <w:t xml:space="preserve">‘staff engage </w:t>
      </w:r>
      <w:r>
        <w:rPr>
          <w:bCs/>
        </w:rPr>
        <w:t xml:space="preserve">interpreters </w:t>
      </w:r>
      <w:r w:rsidR="000D7130">
        <w:rPr>
          <w:bCs/>
        </w:rPr>
        <w:t>when needed and understand the interpreter’s role’</w:t>
      </w:r>
      <w:r>
        <w:rPr>
          <w:bCs/>
        </w:rPr>
        <w:t xml:space="preserve">, </w:t>
      </w:r>
      <w:r w:rsidR="000D7130">
        <w:rPr>
          <w:bCs/>
        </w:rPr>
        <w:t>‘culturally and linguistic data is collected and used to inform policies and programs’</w:t>
      </w:r>
      <w:r>
        <w:rPr>
          <w:bCs/>
        </w:rPr>
        <w:t xml:space="preserve">. </w:t>
      </w:r>
    </w:p>
    <w:p w14:paraId="4C9C81F1" w14:textId="2A41DBC0" w:rsidR="00921419" w:rsidRPr="00E757F0" w:rsidRDefault="00921419" w:rsidP="00B935A8">
      <w:pPr>
        <w:pStyle w:val="ListParagraph"/>
        <w:spacing w:before="120" w:after="0" w:line="240" w:lineRule="atLeast"/>
        <w:contextualSpacing w:val="0"/>
        <w:rPr>
          <w:sz w:val="26"/>
          <w:szCs w:val="26"/>
        </w:rPr>
      </w:pPr>
      <w:r w:rsidRPr="00E757F0">
        <w:rPr>
          <w:bCs/>
        </w:rPr>
        <w:t xml:space="preserve">It is important that agencies consider </w:t>
      </w:r>
      <w:r>
        <w:rPr>
          <w:bCs/>
        </w:rPr>
        <w:t>strategies</w:t>
      </w:r>
      <w:r w:rsidRPr="00E757F0">
        <w:rPr>
          <w:bCs/>
        </w:rPr>
        <w:t xml:space="preserve"> to evaluate and review actions to determine impact. This can be done short term or long term depending on the initiative.</w:t>
      </w:r>
    </w:p>
    <w:p w14:paraId="11208C2C" w14:textId="77777777" w:rsidR="00921419" w:rsidRDefault="00921419" w:rsidP="00B935A8">
      <w:pPr>
        <w:pStyle w:val="ListParagraph"/>
        <w:spacing w:before="120" w:after="0" w:line="240" w:lineRule="atLeast"/>
        <w:ind w:left="0"/>
        <w:contextualSpacing w:val="0"/>
        <w:rPr>
          <w:b/>
          <w:color w:val="2E74B5" w:themeColor="accent5" w:themeShade="BF"/>
          <w:sz w:val="28"/>
          <w:szCs w:val="26"/>
        </w:rPr>
      </w:pPr>
    </w:p>
    <w:p w14:paraId="28AE30C1" w14:textId="77777777" w:rsidR="00921419" w:rsidRPr="00C15BB6" w:rsidRDefault="00921419" w:rsidP="00B935A8">
      <w:pPr>
        <w:pStyle w:val="NormalWeb"/>
        <w:spacing w:before="120" w:after="0" w:line="240" w:lineRule="atLeast"/>
        <w:jc w:val="both"/>
        <w:rPr>
          <w:b/>
          <w:color w:val="2E74B5" w:themeColor="accent5" w:themeShade="BF"/>
          <w:sz w:val="28"/>
          <w:szCs w:val="26"/>
        </w:rPr>
      </w:pPr>
      <w:r w:rsidRPr="00C15BB6">
        <w:rPr>
          <w:b/>
          <w:color w:val="2E74B5" w:themeColor="accent5" w:themeShade="BF"/>
          <w:sz w:val="28"/>
          <w:szCs w:val="26"/>
        </w:rPr>
        <w:t>Contact</w:t>
      </w:r>
    </w:p>
    <w:p w14:paraId="3D911B81" w14:textId="0B64534D" w:rsidR="00921419" w:rsidRDefault="00921419" w:rsidP="00921419">
      <w:pPr>
        <w:pStyle w:val="NormalWeb"/>
        <w:spacing w:after="0"/>
        <w:jc w:val="both"/>
      </w:pPr>
      <w:bookmarkStart w:id="2" w:name="_Hlk34383561"/>
      <w:r>
        <w:t>For information and advice,</w:t>
      </w:r>
      <w:r w:rsidRPr="00B31906">
        <w:t xml:space="preserve"> please email </w:t>
      </w:r>
      <w:hyperlink r:id="rId12" w:history="1">
        <w:r w:rsidRPr="00B31906">
          <w:rPr>
            <w:rStyle w:val="Hyperlink"/>
          </w:rPr>
          <w:t>strategy@omi.wa.gov.au</w:t>
        </w:r>
      </w:hyperlink>
      <w:r w:rsidRPr="00B31906">
        <w:t xml:space="preserve"> to liaise with a Strategy and Planning Officer who </w:t>
      </w:r>
      <w:r>
        <w:t>will</w:t>
      </w:r>
      <w:r w:rsidRPr="00B31906">
        <w:t xml:space="preserve"> </w:t>
      </w:r>
      <w:r>
        <w:t xml:space="preserve">assist </w:t>
      </w:r>
      <w:r w:rsidRPr="00B31906">
        <w:t>you.</w:t>
      </w:r>
      <w:bookmarkEnd w:id="1"/>
      <w:bookmarkEnd w:id="2"/>
    </w:p>
    <w:p w14:paraId="55A82667" w14:textId="77777777" w:rsidR="00B935A8" w:rsidRDefault="00B935A8">
      <w:pPr>
        <w:spacing w:after="160" w:line="259" w:lineRule="auto"/>
        <w:rPr>
          <w:rFonts w:cs="Times New Roman"/>
          <w:b/>
          <w:color w:val="0070C0"/>
          <w:sz w:val="28"/>
        </w:rPr>
      </w:pPr>
      <w:bookmarkStart w:id="3" w:name="_Hlk34396208"/>
      <w:r>
        <w:rPr>
          <w:b/>
          <w:color w:val="0070C0"/>
          <w:sz w:val="28"/>
        </w:rPr>
        <w:br w:type="page"/>
      </w:r>
    </w:p>
    <w:p w14:paraId="02D8F0F8" w14:textId="3B981D48" w:rsidR="00921419" w:rsidRPr="005215EA" w:rsidRDefault="00921419" w:rsidP="00921419">
      <w:pPr>
        <w:pStyle w:val="NormalWeb"/>
        <w:spacing w:after="0"/>
        <w:jc w:val="both"/>
        <w:rPr>
          <w:b/>
          <w:color w:val="0070C0"/>
          <w:sz w:val="28"/>
        </w:rPr>
      </w:pPr>
      <w:r w:rsidRPr="005215EA">
        <w:rPr>
          <w:b/>
          <w:color w:val="0070C0"/>
          <w:sz w:val="28"/>
        </w:rPr>
        <w:lastRenderedPageBreak/>
        <w:t>Agency contact details</w:t>
      </w:r>
    </w:p>
    <w:p w14:paraId="57A10A0C" w14:textId="77777777" w:rsidR="00921419" w:rsidRDefault="00921419" w:rsidP="00921419">
      <w:pPr>
        <w:pStyle w:val="NormalWeb"/>
        <w:spacing w:after="0"/>
        <w:ind w:left="-284"/>
        <w:jc w:val="both"/>
      </w:pPr>
    </w:p>
    <w:p w14:paraId="3C9CF9A0" w14:textId="77777777" w:rsidR="00670EA4" w:rsidRPr="009721C2" w:rsidRDefault="00670EA4" w:rsidP="00670EA4">
      <w:pPr>
        <w:pStyle w:val="NormalWeb"/>
        <w:spacing w:after="0"/>
        <w:jc w:val="both"/>
      </w:pPr>
      <w:r w:rsidRPr="009721C2">
        <w:t>Please list your agency details here:</w:t>
      </w:r>
    </w:p>
    <w:p w14:paraId="6D214F8E" w14:textId="77777777" w:rsidR="00670EA4" w:rsidRPr="009721C2" w:rsidRDefault="00670EA4" w:rsidP="00670EA4">
      <w:pPr>
        <w:pStyle w:val="NormalWeb"/>
        <w:spacing w:after="0"/>
        <w:jc w:val="both"/>
      </w:pPr>
    </w:p>
    <w:tbl>
      <w:tblPr>
        <w:tblStyle w:val="TableGrid"/>
        <w:tblW w:w="0" w:type="auto"/>
        <w:tblInd w:w="20" w:type="dxa"/>
        <w:tblLook w:val="04A0" w:firstRow="1" w:lastRow="0" w:firstColumn="1" w:lastColumn="0" w:noHBand="0" w:noVBand="1"/>
      </w:tblPr>
      <w:tblGrid>
        <w:gridCol w:w="2513"/>
        <w:gridCol w:w="12027"/>
      </w:tblGrid>
      <w:tr w:rsidR="00670EA4" w:rsidRPr="009721C2" w14:paraId="03131D9B" w14:textId="77777777" w:rsidTr="00456859">
        <w:tc>
          <w:tcPr>
            <w:tcW w:w="2527" w:type="dxa"/>
          </w:tcPr>
          <w:p w14:paraId="43529856" w14:textId="2C1DF53B" w:rsidR="00670EA4" w:rsidRPr="009721C2" w:rsidRDefault="00670EA4" w:rsidP="00456859">
            <w:pPr>
              <w:rPr>
                <w:b/>
              </w:rPr>
            </w:pPr>
            <w:r w:rsidRPr="009721C2">
              <w:rPr>
                <w:b/>
              </w:rPr>
              <w:t>Agency name:</w:t>
            </w:r>
            <w:r>
              <w:rPr>
                <w:b/>
              </w:rPr>
              <w:br/>
            </w:r>
          </w:p>
        </w:tc>
        <w:tc>
          <w:tcPr>
            <w:tcW w:w="12190" w:type="dxa"/>
          </w:tcPr>
          <w:p w14:paraId="52AAF202" w14:textId="77777777" w:rsidR="00670EA4" w:rsidRPr="00670EA4" w:rsidRDefault="00670EA4" w:rsidP="00456859">
            <w:pPr>
              <w:rPr>
                <w:iCs/>
              </w:rPr>
            </w:pPr>
          </w:p>
        </w:tc>
      </w:tr>
      <w:tr w:rsidR="00670EA4" w:rsidRPr="009721C2" w14:paraId="45F406A7" w14:textId="77777777" w:rsidTr="00456859">
        <w:tc>
          <w:tcPr>
            <w:tcW w:w="2527" w:type="dxa"/>
          </w:tcPr>
          <w:p w14:paraId="781294B2" w14:textId="1455A16B" w:rsidR="00670EA4" w:rsidRPr="009721C2" w:rsidRDefault="00670EA4" w:rsidP="00456859">
            <w:pPr>
              <w:rPr>
                <w:b/>
              </w:rPr>
            </w:pPr>
            <w:r w:rsidRPr="009721C2">
              <w:rPr>
                <w:b/>
              </w:rPr>
              <w:t>Division:</w:t>
            </w:r>
            <w:r>
              <w:rPr>
                <w:b/>
              </w:rPr>
              <w:br/>
            </w:r>
          </w:p>
        </w:tc>
        <w:tc>
          <w:tcPr>
            <w:tcW w:w="12190" w:type="dxa"/>
          </w:tcPr>
          <w:p w14:paraId="7BDF70B7" w14:textId="77777777" w:rsidR="00670EA4" w:rsidRPr="00670EA4" w:rsidRDefault="00670EA4" w:rsidP="00456859">
            <w:pPr>
              <w:rPr>
                <w:iCs/>
              </w:rPr>
            </w:pPr>
          </w:p>
        </w:tc>
      </w:tr>
      <w:tr w:rsidR="00670EA4" w:rsidRPr="009721C2" w14:paraId="301F1C4A" w14:textId="77777777" w:rsidTr="00456859">
        <w:tc>
          <w:tcPr>
            <w:tcW w:w="2527" w:type="dxa"/>
          </w:tcPr>
          <w:p w14:paraId="2862894B" w14:textId="341E3633" w:rsidR="00670EA4" w:rsidRPr="009721C2" w:rsidRDefault="00670EA4" w:rsidP="00456859">
            <w:pPr>
              <w:rPr>
                <w:b/>
              </w:rPr>
            </w:pPr>
            <w:r>
              <w:rPr>
                <w:b/>
              </w:rPr>
              <w:t>Address</w:t>
            </w:r>
            <w:r w:rsidRPr="009721C2">
              <w:rPr>
                <w:b/>
              </w:rPr>
              <w:t>:</w:t>
            </w:r>
            <w:r>
              <w:rPr>
                <w:b/>
              </w:rPr>
              <w:br/>
            </w:r>
          </w:p>
        </w:tc>
        <w:tc>
          <w:tcPr>
            <w:tcW w:w="12190" w:type="dxa"/>
          </w:tcPr>
          <w:p w14:paraId="6739D14B" w14:textId="77777777" w:rsidR="00670EA4" w:rsidRPr="00670EA4" w:rsidRDefault="00670EA4" w:rsidP="00456859">
            <w:pPr>
              <w:rPr>
                <w:iCs/>
              </w:rPr>
            </w:pPr>
          </w:p>
        </w:tc>
      </w:tr>
      <w:tr w:rsidR="00670EA4" w:rsidRPr="009721C2" w14:paraId="5EFB3AD8" w14:textId="77777777" w:rsidTr="00456859">
        <w:trPr>
          <w:trHeight w:val="70"/>
        </w:trPr>
        <w:tc>
          <w:tcPr>
            <w:tcW w:w="2527" w:type="dxa"/>
          </w:tcPr>
          <w:p w14:paraId="21749AD5" w14:textId="06122270" w:rsidR="00670EA4" w:rsidRPr="009721C2" w:rsidRDefault="00670EA4" w:rsidP="00456859">
            <w:pPr>
              <w:rPr>
                <w:b/>
              </w:rPr>
            </w:pPr>
            <w:r>
              <w:rPr>
                <w:b/>
              </w:rPr>
              <w:t>Contact person:</w:t>
            </w:r>
            <w:r>
              <w:rPr>
                <w:b/>
              </w:rPr>
              <w:br/>
            </w:r>
          </w:p>
        </w:tc>
        <w:tc>
          <w:tcPr>
            <w:tcW w:w="12190" w:type="dxa"/>
          </w:tcPr>
          <w:p w14:paraId="1164B187" w14:textId="77777777" w:rsidR="00670EA4" w:rsidRPr="00670EA4" w:rsidRDefault="00670EA4" w:rsidP="00456859">
            <w:pPr>
              <w:rPr>
                <w:b/>
                <w:iCs/>
              </w:rPr>
            </w:pPr>
          </w:p>
        </w:tc>
      </w:tr>
      <w:tr w:rsidR="00670EA4" w:rsidRPr="009721C2" w14:paraId="2FDAD6F6" w14:textId="77777777" w:rsidTr="00456859">
        <w:trPr>
          <w:trHeight w:val="70"/>
        </w:trPr>
        <w:tc>
          <w:tcPr>
            <w:tcW w:w="2527" w:type="dxa"/>
          </w:tcPr>
          <w:p w14:paraId="04C8C04A" w14:textId="00BFE959" w:rsidR="00670EA4" w:rsidRDefault="00670EA4" w:rsidP="00456859">
            <w:pPr>
              <w:rPr>
                <w:b/>
              </w:rPr>
            </w:pPr>
            <w:r>
              <w:rPr>
                <w:b/>
              </w:rPr>
              <w:t>Position title:</w:t>
            </w:r>
            <w:r>
              <w:rPr>
                <w:b/>
              </w:rPr>
              <w:br/>
            </w:r>
          </w:p>
        </w:tc>
        <w:tc>
          <w:tcPr>
            <w:tcW w:w="12190" w:type="dxa"/>
          </w:tcPr>
          <w:p w14:paraId="24857B60" w14:textId="77777777" w:rsidR="00670EA4" w:rsidRPr="00670EA4" w:rsidRDefault="00670EA4" w:rsidP="00456859">
            <w:pPr>
              <w:rPr>
                <w:b/>
                <w:iCs/>
              </w:rPr>
            </w:pPr>
          </w:p>
        </w:tc>
      </w:tr>
      <w:tr w:rsidR="00670EA4" w:rsidRPr="009721C2" w14:paraId="153C56E4" w14:textId="77777777" w:rsidTr="00456859">
        <w:trPr>
          <w:trHeight w:val="70"/>
        </w:trPr>
        <w:tc>
          <w:tcPr>
            <w:tcW w:w="2527" w:type="dxa"/>
          </w:tcPr>
          <w:p w14:paraId="797560F9" w14:textId="5D67B9D2" w:rsidR="00670EA4" w:rsidRPr="009721C2" w:rsidRDefault="00670EA4" w:rsidP="00456859">
            <w:pPr>
              <w:rPr>
                <w:b/>
              </w:rPr>
            </w:pPr>
            <w:r>
              <w:rPr>
                <w:b/>
              </w:rPr>
              <w:t>Email:</w:t>
            </w:r>
            <w:r>
              <w:rPr>
                <w:b/>
              </w:rPr>
              <w:br/>
            </w:r>
          </w:p>
        </w:tc>
        <w:tc>
          <w:tcPr>
            <w:tcW w:w="12190" w:type="dxa"/>
          </w:tcPr>
          <w:p w14:paraId="17DD0603" w14:textId="77777777" w:rsidR="00670EA4" w:rsidRPr="00670EA4" w:rsidRDefault="00670EA4" w:rsidP="00456859">
            <w:pPr>
              <w:rPr>
                <w:b/>
                <w:iCs/>
              </w:rPr>
            </w:pPr>
          </w:p>
        </w:tc>
      </w:tr>
      <w:tr w:rsidR="00670EA4" w:rsidRPr="009721C2" w14:paraId="7CB5C483" w14:textId="77777777" w:rsidTr="00456859">
        <w:trPr>
          <w:trHeight w:val="70"/>
        </w:trPr>
        <w:tc>
          <w:tcPr>
            <w:tcW w:w="2527" w:type="dxa"/>
          </w:tcPr>
          <w:p w14:paraId="46DE2C57" w14:textId="6F5099DC" w:rsidR="00670EA4" w:rsidRDefault="00670EA4" w:rsidP="00456859">
            <w:pPr>
              <w:rPr>
                <w:b/>
              </w:rPr>
            </w:pPr>
            <w:r>
              <w:rPr>
                <w:b/>
              </w:rPr>
              <w:t>Telephone:</w:t>
            </w:r>
            <w:r>
              <w:rPr>
                <w:b/>
              </w:rPr>
              <w:br/>
            </w:r>
          </w:p>
        </w:tc>
        <w:tc>
          <w:tcPr>
            <w:tcW w:w="12190" w:type="dxa"/>
          </w:tcPr>
          <w:p w14:paraId="482CE0B8" w14:textId="77777777" w:rsidR="00670EA4" w:rsidRPr="00670EA4" w:rsidRDefault="00670EA4" w:rsidP="00456859">
            <w:pPr>
              <w:rPr>
                <w:b/>
                <w:iCs/>
              </w:rPr>
            </w:pPr>
          </w:p>
        </w:tc>
      </w:tr>
    </w:tbl>
    <w:bookmarkEnd w:id="3"/>
    <w:p w14:paraId="52CB4CD4" w14:textId="77777777" w:rsidR="00921419" w:rsidRDefault="00921419" w:rsidP="003E59C4">
      <w:pPr>
        <w:spacing w:before="120" w:after="0" w:line="240" w:lineRule="atLeast"/>
        <w:rPr>
          <w:b/>
          <w:color w:val="FFC000"/>
          <w:sz w:val="28"/>
          <w:szCs w:val="28"/>
        </w:rPr>
      </w:pPr>
      <w:r>
        <w:br w:type="column"/>
      </w:r>
      <w:r w:rsidRPr="00074B59">
        <w:rPr>
          <w:b/>
          <w:color w:val="FFC000"/>
          <w:sz w:val="28"/>
          <w:szCs w:val="28"/>
        </w:rPr>
        <w:lastRenderedPageBreak/>
        <w:t xml:space="preserve">Policy </w:t>
      </w:r>
      <w:r>
        <w:rPr>
          <w:b/>
          <w:color w:val="FFC000"/>
          <w:sz w:val="28"/>
          <w:szCs w:val="28"/>
        </w:rPr>
        <w:t>p</w:t>
      </w:r>
      <w:r w:rsidRPr="00074B59">
        <w:rPr>
          <w:b/>
          <w:color w:val="FFC000"/>
          <w:sz w:val="28"/>
          <w:szCs w:val="28"/>
        </w:rPr>
        <w:t>riority 1</w:t>
      </w:r>
      <w:r>
        <w:rPr>
          <w:b/>
          <w:color w:val="FFC000"/>
          <w:sz w:val="28"/>
          <w:szCs w:val="28"/>
        </w:rPr>
        <w:t>—</w:t>
      </w:r>
      <w:r w:rsidRPr="00074B59">
        <w:rPr>
          <w:b/>
          <w:color w:val="FFC000"/>
          <w:sz w:val="28"/>
          <w:szCs w:val="28"/>
        </w:rPr>
        <w:t xml:space="preserve">Harmonious and </w:t>
      </w:r>
      <w:r>
        <w:rPr>
          <w:b/>
          <w:color w:val="FFC000"/>
          <w:sz w:val="28"/>
          <w:szCs w:val="28"/>
        </w:rPr>
        <w:t>i</w:t>
      </w:r>
      <w:r w:rsidRPr="00074B59">
        <w:rPr>
          <w:b/>
          <w:color w:val="FFC000"/>
          <w:sz w:val="28"/>
          <w:szCs w:val="28"/>
        </w:rPr>
        <w:t>nclusive communities</w:t>
      </w:r>
    </w:p>
    <w:p w14:paraId="5C4F4B30" w14:textId="77777777" w:rsidR="00921419" w:rsidRPr="009C5155" w:rsidRDefault="00921419" w:rsidP="003E59C4">
      <w:pPr>
        <w:spacing w:before="120" w:after="0" w:line="240" w:lineRule="atLeast"/>
        <w:rPr>
          <w:b/>
        </w:rPr>
      </w:pPr>
      <w:r w:rsidRPr="009C5155">
        <w:rPr>
          <w:b/>
        </w:rPr>
        <w:t xml:space="preserve">Policy </w:t>
      </w:r>
      <w:r>
        <w:rPr>
          <w:b/>
        </w:rPr>
        <w:t>o</w:t>
      </w:r>
      <w:r w:rsidRPr="009C5155">
        <w:rPr>
          <w:b/>
        </w:rPr>
        <w:t>utcome</w:t>
      </w:r>
    </w:p>
    <w:p w14:paraId="69045909" w14:textId="77777777" w:rsidR="00921419" w:rsidRDefault="00921419" w:rsidP="003E59C4">
      <w:pPr>
        <w:pStyle w:val="ListParagraph"/>
        <w:numPr>
          <w:ilvl w:val="0"/>
          <w:numId w:val="4"/>
        </w:numPr>
        <w:spacing w:before="120" w:after="0" w:line="240" w:lineRule="atLeast"/>
        <w:contextualSpacing w:val="0"/>
      </w:pPr>
      <w:r w:rsidRPr="00FF50E9">
        <w:t xml:space="preserve">Every Western Australian </w:t>
      </w:r>
      <w:proofErr w:type="gramStart"/>
      <w:r w:rsidRPr="00FF50E9">
        <w:t>values</w:t>
      </w:r>
      <w:proofErr w:type="gramEnd"/>
      <w:r w:rsidRPr="00FF50E9">
        <w:t xml:space="preserve"> cultural, linguistic and religious diversity and feels that they belong</w:t>
      </w:r>
    </w:p>
    <w:p w14:paraId="0075EBE8" w14:textId="77777777" w:rsidR="00921419" w:rsidRDefault="00921419" w:rsidP="003E59C4">
      <w:pPr>
        <w:spacing w:before="120" w:after="0" w:line="240" w:lineRule="atLeast"/>
        <w:rPr>
          <w:b/>
        </w:rPr>
      </w:pPr>
    </w:p>
    <w:p w14:paraId="1F31C615" w14:textId="363092A1" w:rsidR="00921419" w:rsidRDefault="00921419" w:rsidP="003E59C4">
      <w:pPr>
        <w:spacing w:before="120" w:after="0" w:line="240" w:lineRule="atLeast"/>
        <w:rPr>
          <w:b/>
        </w:rPr>
      </w:pPr>
      <w:r w:rsidRPr="001A4FD3">
        <w:rPr>
          <w:b/>
        </w:rPr>
        <w:t>Strategy</w:t>
      </w:r>
    </w:p>
    <w:p w14:paraId="5388DEEE" w14:textId="77777777" w:rsidR="00921419" w:rsidRPr="001A4FD3" w:rsidRDefault="00921419" w:rsidP="003E59C4">
      <w:pPr>
        <w:spacing w:before="120" w:after="0" w:line="240" w:lineRule="atLeast"/>
      </w:pPr>
      <w:r w:rsidRPr="001A4FD3">
        <w:t>Promote the benefits of cultural and linguistic diversity and celebrate the achievements of people from culturally diverse backgrounds</w:t>
      </w:r>
    </w:p>
    <w:p w14:paraId="44DD3F5B" w14:textId="77777777" w:rsidR="00921419" w:rsidRPr="004C5174" w:rsidRDefault="00921419" w:rsidP="003E59C4">
      <w:pPr>
        <w:spacing w:before="120" w:after="0" w:line="240" w:lineRule="atLeast"/>
        <w:rPr>
          <w:b/>
        </w:rPr>
      </w:pPr>
      <w:r w:rsidRPr="004C5174">
        <w:rPr>
          <w:b/>
        </w:rPr>
        <w:t>Consider:</w:t>
      </w:r>
    </w:p>
    <w:p w14:paraId="76D4594D" w14:textId="366527E5" w:rsidR="00921419" w:rsidRPr="001A4FD3" w:rsidRDefault="00921419" w:rsidP="003E59C4">
      <w:pPr>
        <w:numPr>
          <w:ilvl w:val="0"/>
          <w:numId w:val="4"/>
        </w:numPr>
        <w:spacing w:before="120" w:after="0" w:line="240" w:lineRule="atLeast"/>
      </w:pPr>
      <w:r w:rsidRPr="00C5708E">
        <w:t xml:space="preserve">How </w:t>
      </w:r>
      <w:r w:rsidR="002E6900">
        <w:t xml:space="preserve">is, or could, </w:t>
      </w:r>
      <w:r w:rsidRPr="00C5708E">
        <w:t xml:space="preserve">cultural diversity and the achievements of people from culturally </w:t>
      </w:r>
      <w:r>
        <w:t xml:space="preserve">and linguistically </w:t>
      </w:r>
      <w:r w:rsidRPr="00C5708E">
        <w:t>diverse</w:t>
      </w:r>
      <w:r>
        <w:t xml:space="preserve"> (CaLD)</w:t>
      </w:r>
      <w:r w:rsidRPr="00C5708E">
        <w:t xml:space="preserve"> backgrounds, be celebrated, such as </w:t>
      </w:r>
      <w:r>
        <w:t xml:space="preserve">through </w:t>
      </w:r>
      <w:r w:rsidRPr="00C5708E">
        <w:t xml:space="preserve">awards and/or other events, </w:t>
      </w:r>
      <w:r>
        <w:t>or</w:t>
      </w:r>
      <w:r w:rsidRPr="00C5708E">
        <w:t xml:space="preserve"> in newsletters, media releases, </w:t>
      </w:r>
      <w:r>
        <w:t>and</w:t>
      </w:r>
      <w:r w:rsidRPr="00C5708E">
        <w:t xml:space="preserve"> other publications</w:t>
      </w:r>
      <w:r w:rsidR="002E6900">
        <w:t>?</w:t>
      </w:r>
    </w:p>
    <w:p w14:paraId="4B72D79B" w14:textId="77777777" w:rsidR="00921419" w:rsidRPr="001A4FD3" w:rsidRDefault="00921419" w:rsidP="003E59C4">
      <w:pPr>
        <w:spacing w:before="120" w:after="0" w:line="240" w:lineRule="atLeast"/>
        <w:ind w:left="72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508"/>
        <w:gridCol w:w="1894"/>
        <w:gridCol w:w="2909"/>
        <w:gridCol w:w="2496"/>
        <w:gridCol w:w="2355"/>
      </w:tblGrid>
      <w:tr w:rsidR="00921419" w14:paraId="21B5A62D" w14:textId="77777777" w:rsidTr="00E959C0">
        <w:tc>
          <w:tcPr>
            <w:tcW w:w="3964" w:type="dxa"/>
          </w:tcPr>
          <w:p w14:paraId="0FC6403C" w14:textId="77777777" w:rsidR="00921419" w:rsidRDefault="00921419" w:rsidP="003E59C4">
            <w:pPr>
              <w:spacing w:before="120" w:after="0" w:line="240" w:lineRule="atLeast"/>
            </w:pPr>
            <w:r>
              <w:rPr>
                <w:rFonts w:eastAsiaTheme="minorHAnsi"/>
                <w:b/>
              </w:rPr>
              <w:t>What are your actions?</w:t>
            </w:r>
          </w:p>
        </w:tc>
        <w:tc>
          <w:tcPr>
            <w:tcW w:w="1508" w:type="dxa"/>
          </w:tcPr>
          <w:p w14:paraId="439AF8FE" w14:textId="77777777" w:rsidR="00921419" w:rsidRDefault="00921419" w:rsidP="003E59C4">
            <w:pPr>
              <w:spacing w:before="120" w:after="0" w:line="240" w:lineRule="atLeast"/>
            </w:pPr>
            <w:r>
              <w:rPr>
                <w:rFonts w:eastAsiaTheme="minorHAnsi"/>
                <w:b/>
              </w:rPr>
              <w:t>Budget/ resources</w:t>
            </w:r>
          </w:p>
        </w:tc>
        <w:tc>
          <w:tcPr>
            <w:tcW w:w="1894" w:type="dxa"/>
          </w:tcPr>
          <w:p w14:paraId="2B4EEEC8" w14:textId="77777777" w:rsidR="00921419" w:rsidRDefault="00921419" w:rsidP="003E59C4">
            <w:pPr>
              <w:spacing w:before="120" w:after="0" w:line="240" w:lineRule="atLeast"/>
            </w:pPr>
            <w:r>
              <w:rPr>
                <w:b/>
              </w:rPr>
              <w:t>Timeframe</w:t>
            </w:r>
          </w:p>
        </w:tc>
        <w:tc>
          <w:tcPr>
            <w:tcW w:w="2909" w:type="dxa"/>
          </w:tcPr>
          <w:p w14:paraId="0E2B4594" w14:textId="77777777" w:rsidR="00921419" w:rsidRDefault="00921419" w:rsidP="003E59C4">
            <w:pPr>
              <w:spacing w:before="120" w:after="0" w:line="240" w:lineRule="atLeast"/>
            </w:pPr>
            <w:r>
              <w:rPr>
                <w:b/>
              </w:rPr>
              <w:t>Who is responsible</w:t>
            </w:r>
          </w:p>
        </w:tc>
        <w:tc>
          <w:tcPr>
            <w:tcW w:w="2496" w:type="dxa"/>
          </w:tcPr>
          <w:p w14:paraId="2D18E6DB" w14:textId="77777777" w:rsidR="00921419" w:rsidRDefault="00921419" w:rsidP="003E59C4">
            <w:pPr>
              <w:spacing w:before="120" w:after="0" w:line="240" w:lineRule="atLeast"/>
            </w:pPr>
            <w:r>
              <w:rPr>
                <w:b/>
              </w:rPr>
              <w:t xml:space="preserve">Outcome / measure </w:t>
            </w:r>
          </w:p>
        </w:tc>
        <w:tc>
          <w:tcPr>
            <w:tcW w:w="2355" w:type="dxa"/>
          </w:tcPr>
          <w:p w14:paraId="2F5D19DB" w14:textId="77777777" w:rsidR="00921419" w:rsidRDefault="00921419" w:rsidP="003E59C4">
            <w:pPr>
              <w:spacing w:before="120" w:after="0" w:line="240" w:lineRule="atLeast"/>
            </w:pPr>
            <w:r>
              <w:rPr>
                <w:b/>
              </w:rPr>
              <w:t>Desired impact</w:t>
            </w:r>
          </w:p>
        </w:tc>
      </w:tr>
      <w:tr w:rsidR="00921419" w14:paraId="6A22A755" w14:textId="77777777" w:rsidTr="00E959C0">
        <w:tc>
          <w:tcPr>
            <w:tcW w:w="3964" w:type="dxa"/>
          </w:tcPr>
          <w:p w14:paraId="4269253A" w14:textId="77777777" w:rsidR="00921419" w:rsidRDefault="00921419" w:rsidP="003E59C4">
            <w:pPr>
              <w:spacing w:before="120" w:after="0" w:line="240" w:lineRule="atLeast"/>
            </w:pPr>
          </w:p>
        </w:tc>
        <w:tc>
          <w:tcPr>
            <w:tcW w:w="1508" w:type="dxa"/>
          </w:tcPr>
          <w:p w14:paraId="56C6069F" w14:textId="77777777" w:rsidR="00921419" w:rsidRDefault="00921419" w:rsidP="003E59C4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05F8F8D4" w14:textId="77777777" w:rsidR="00921419" w:rsidRDefault="00921419" w:rsidP="003E59C4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3B6E822E" w14:textId="77777777" w:rsidR="00921419" w:rsidRDefault="00921419" w:rsidP="003E59C4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1984FC26" w14:textId="77777777" w:rsidR="00921419" w:rsidRDefault="00921419" w:rsidP="003E59C4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1DCA04B0" w14:textId="77777777" w:rsidR="00921419" w:rsidRDefault="00921419" w:rsidP="003E59C4">
            <w:pPr>
              <w:spacing w:before="120" w:after="0" w:line="240" w:lineRule="atLeast"/>
            </w:pPr>
          </w:p>
        </w:tc>
      </w:tr>
      <w:tr w:rsidR="00921419" w14:paraId="47C0142A" w14:textId="77777777" w:rsidTr="00E959C0">
        <w:tc>
          <w:tcPr>
            <w:tcW w:w="3964" w:type="dxa"/>
          </w:tcPr>
          <w:p w14:paraId="442C5686" w14:textId="3986AD34" w:rsidR="00921419" w:rsidRDefault="00921419" w:rsidP="003E59C4">
            <w:pPr>
              <w:tabs>
                <w:tab w:val="left" w:pos="1620"/>
              </w:tabs>
              <w:spacing w:before="120" w:after="0" w:line="240" w:lineRule="atLeast"/>
            </w:pPr>
          </w:p>
        </w:tc>
        <w:tc>
          <w:tcPr>
            <w:tcW w:w="1508" w:type="dxa"/>
          </w:tcPr>
          <w:p w14:paraId="7400270C" w14:textId="77777777" w:rsidR="00921419" w:rsidRDefault="00921419" w:rsidP="003E59C4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44E6E56E" w14:textId="77777777" w:rsidR="00921419" w:rsidRDefault="00921419" w:rsidP="003E59C4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68FC805B" w14:textId="77777777" w:rsidR="00921419" w:rsidRDefault="00921419" w:rsidP="003E59C4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39D50344" w14:textId="77777777" w:rsidR="00921419" w:rsidRDefault="00921419" w:rsidP="003E59C4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3BEB2A3C" w14:textId="77777777" w:rsidR="00921419" w:rsidRDefault="00921419" w:rsidP="003E59C4">
            <w:pPr>
              <w:spacing w:before="120" w:after="0" w:line="240" w:lineRule="atLeast"/>
            </w:pPr>
          </w:p>
        </w:tc>
      </w:tr>
      <w:tr w:rsidR="00921419" w14:paraId="57A9E4B2" w14:textId="77777777" w:rsidTr="00E959C0">
        <w:tc>
          <w:tcPr>
            <w:tcW w:w="3964" w:type="dxa"/>
          </w:tcPr>
          <w:p w14:paraId="5C1ED2D6" w14:textId="77777777" w:rsidR="00921419" w:rsidRDefault="00921419" w:rsidP="003E59C4">
            <w:pPr>
              <w:tabs>
                <w:tab w:val="left" w:pos="1620"/>
              </w:tabs>
              <w:spacing w:before="120" w:after="0" w:line="240" w:lineRule="atLeast"/>
            </w:pPr>
          </w:p>
        </w:tc>
        <w:tc>
          <w:tcPr>
            <w:tcW w:w="1508" w:type="dxa"/>
          </w:tcPr>
          <w:p w14:paraId="258B34FC" w14:textId="77777777" w:rsidR="00921419" w:rsidRDefault="00921419" w:rsidP="003E59C4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687C67D5" w14:textId="77777777" w:rsidR="00921419" w:rsidRDefault="00921419" w:rsidP="003E59C4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07A850BE" w14:textId="77777777" w:rsidR="00921419" w:rsidRDefault="00921419" w:rsidP="003E59C4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5F2E2DE3" w14:textId="77777777" w:rsidR="00921419" w:rsidRDefault="00921419" w:rsidP="003E59C4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09A34565" w14:textId="77777777" w:rsidR="00921419" w:rsidRDefault="00921419" w:rsidP="003E59C4">
            <w:pPr>
              <w:spacing w:before="120" w:after="0" w:line="240" w:lineRule="atLeast"/>
            </w:pPr>
          </w:p>
        </w:tc>
      </w:tr>
    </w:tbl>
    <w:p w14:paraId="2BB75290" w14:textId="77777777" w:rsidR="00921419" w:rsidRDefault="00921419" w:rsidP="003E59C4">
      <w:pPr>
        <w:spacing w:before="120" w:after="0" w:line="240" w:lineRule="atLeast"/>
      </w:pPr>
    </w:p>
    <w:p w14:paraId="7F05184E" w14:textId="70BFBC8A" w:rsidR="00921419" w:rsidRDefault="00921419" w:rsidP="003E59C4">
      <w:pPr>
        <w:spacing w:before="120" w:after="0" w:line="240" w:lineRule="atLeast"/>
      </w:pPr>
      <w:r w:rsidRPr="00A047E6">
        <w:t xml:space="preserve"> </w:t>
      </w:r>
    </w:p>
    <w:p w14:paraId="06B0F11F" w14:textId="4D1EF6D2" w:rsidR="00921419" w:rsidRDefault="00921419" w:rsidP="003E59C4">
      <w:pPr>
        <w:spacing w:before="120" w:after="0" w:line="240" w:lineRule="atLeast"/>
      </w:pPr>
    </w:p>
    <w:p w14:paraId="37EFB7D9" w14:textId="7EAF64ED" w:rsidR="003E59C4" w:rsidRDefault="003E59C4">
      <w:pPr>
        <w:spacing w:after="160" w:line="259" w:lineRule="auto"/>
      </w:pPr>
      <w:r>
        <w:br w:type="page"/>
      </w:r>
    </w:p>
    <w:p w14:paraId="0CAF3759" w14:textId="77777777" w:rsidR="00921419" w:rsidRDefault="00921419" w:rsidP="003E59C4">
      <w:pPr>
        <w:spacing w:before="120" w:after="0" w:line="240" w:lineRule="atLeast"/>
        <w:rPr>
          <w:b/>
        </w:rPr>
      </w:pPr>
      <w:r w:rsidRPr="00074B59">
        <w:rPr>
          <w:b/>
          <w:color w:val="FFC000"/>
          <w:sz w:val="28"/>
          <w:szCs w:val="28"/>
        </w:rPr>
        <w:lastRenderedPageBreak/>
        <w:t xml:space="preserve">Policy </w:t>
      </w:r>
      <w:r>
        <w:rPr>
          <w:b/>
          <w:color w:val="FFC000"/>
          <w:sz w:val="28"/>
          <w:szCs w:val="28"/>
        </w:rPr>
        <w:t>p</w:t>
      </w:r>
      <w:r w:rsidRPr="00074B59">
        <w:rPr>
          <w:b/>
          <w:color w:val="FFC000"/>
          <w:sz w:val="28"/>
          <w:szCs w:val="28"/>
        </w:rPr>
        <w:t>riority 1</w:t>
      </w:r>
      <w:r>
        <w:rPr>
          <w:b/>
          <w:color w:val="FFC000"/>
          <w:sz w:val="28"/>
          <w:szCs w:val="28"/>
        </w:rPr>
        <w:t>—</w:t>
      </w:r>
      <w:r w:rsidRPr="00074B59">
        <w:rPr>
          <w:b/>
          <w:color w:val="FFC000"/>
          <w:sz w:val="28"/>
          <w:szCs w:val="28"/>
        </w:rPr>
        <w:t xml:space="preserve">Harmonious and </w:t>
      </w:r>
      <w:r>
        <w:rPr>
          <w:b/>
          <w:color w:val="FFC000"/>
          <w:sz w:val="28"/>
          <w:szCs w:val="28"/>
        </w:rPr>
        <w:t>i</w:t>
      </w:r>
      <w:r w:rsidRPr="00074B59">
        <w:rPr>
          <w:b/>
          <w:color w:val="FFC000"/>
          <w:sz w:val="28"/>
          <w:szCs w:val="28"/>
        </w:rPr>
        <w:t>nclusive communities</w:t>
      </w:r>
    </w:p>
    <w:p w14:paraId="38EB0170" w14:textId="77777777" w:rsidR="00921419" w:rsidRDefault="00921419" w:rsidP="003E59C4">
      <w:pPr>
        <w:spacing w:before="120" w:after="0" w:line="240" w:lineRule="atLeast"/>
        <w:rPr>
          <w:b/>
        </w:rPr>
      </w:pPr>
      <w:r w:rsidRPr="00E05230">
        <w:rPr>
          <w:b/>
        </w:rPr>
        <w:t>Strategy</w:t>
      </w:r>
    </w:p>
    <w:p w14:paraId="2AA2F0B1" w14:textId="77777777" w:rsidR="00921419" w:rsidRDefault="00921419" w:rsidP="003E59C4">
      <w:pPr>
        <w:spacing w:before="120" w:after="0" w:line="240" w:lineRule="atLeast"/>
      </w:pPr>
      <w:r w:rsidRPr="00E05230">
        <w:t>Address racism and discrimination at both an individual and institutional/systemic level, including implementing the Policy Framework for Substantive Equality</w:t>
      </w:r>
    </w:p>
    <w:p w14:paraId="04F4C5DC" w14:textId="77777777" w:rsidR="003D1545" w:rsidRDefault="003D1545" w:rsidP="003E59C4">
      <w:pPr>
        <w:spacing w:before="120" w:after="0" w:line="240" w:lineRule="atLeast"/>
        <w:jc w:val="both"/>
        <w:rPr>
          <w:b/>
          <w:bCs/>
        </w:rPr>
      </w:pPr>
    </w:p>
    <w:p w14:paraId="47F88952" w14:textId="75B6E825" w:rsidR="00921419" w:rsidRPr="004C5174" w:rsidRDefault="00921419" w:rsidP="003E59C4">
      <w:pPr>
        <w:spacing w:before="120" w:after="0" w:line="240" w:lineRule="atLeast"/>
        <w:jc w:val="both"/>
        <w:rPr>
          <w:b/>
          <w:bCs/>
        </w:rPr>
      </w:pPr>
      <w:r w:rsidRPr="004C5174">
        <w:rPr>
          <w:b/>
          <w:bCs/>
        </w:rPr>
        <w:t>Consider:</w:t>
      </w:r>
    </w:p>
    <w:p w14:paraId="24B8F285" w14:textId="009D0CA0" w:rsidR="00921419" w:rsidRDefault="00921419" w:rsidP="003E59C4">
      <w:pPr>
        <w:pStyle w:val="ListParagraph"/>
        <w:numPr>
          <w:ilvl w:val="0"/>
          <w:numId w:val="5"/>
        </w:numPr>
        <w:spacing w:before="120" w:after="0" w:line="240" w:lineRule="atLeast"/>
        <w:contextualSpacing w:val="0"/>
      </w:pPr>
      <w:r w:rsidRPr="003F1228">
        <w:t xml:space="preserve">What </w:t>
      </w:r>
      <w:r>
        <w:t>steps are, or could be, taken</w:t>
      </w:r>
      <w:r w:rsidRPr="003F1228">
        <w:t xml:space="preserve"> to prevent individual </w:t>
      </w:r>
      <w:r>
        <w:t>discrimination</w:t>
      </w:r>
      <w:r w:rsidR="003E59C4">
        <w:t>?</w:t>
      </w:r>
    </w:p>
    <w:p w14:paraId="663CA916" w14:textId="23FA0E2D" w:rsidR="00921419" w:rsidRPr="003F1228" w:rsidRDefault="00921419" w:rsidP="003E59C4">
      <w:pPr>
        <w:pStyle w:val="ListParagraph"/>
        <w:numPr>
          <w:ilvl w:val="0"/>
          <w:numId w:val="5"/>
        </w:numPr>
        <w:spacing w:before="120" w:after="0" w:line="240" w:lineRule="atLeast"/>
        <w:contextualSpacing w:val="0"/>
      </w:pPr>
      <w:r>
        <w:t xml:space="preserve">What steps are, or could be, taken to prevent </w:t>
      </w:r>
      <w:r w:rsidRPr="003F1228">
        <w:t xml:space="preserve">institutional/systemic </w:t>
      </w:r>
      <w:r>
        <w:t>discrimination</w:t>
      </w:r>
      <w:r w:rsidR="003E59C4">
        <w:t>?</w:t>
      </w:r>
    </w:p>
    <w:p w14:paraId="402FA9DA" w14:textId="77777777" w:rsidR="00921419" w:rsidRPr="003F1228" w:rsidRDefault="00921419" w:rsidP="003E59C4">
      <w:pPr>
        <w:pStyle w:val="ListParagraph"/>
        <w:numPr>
          <w:ilvl w:val="0"/>
          <w:numId w:val="5"/>
        </w:numPr>
        <w:spacing w:before="120" w:after="0" w:line="240" w:lineRule="atLeast"/>
        <w:contextualSpacing w:val="0"/>
      </w:pPr>
      <w:r w:rsidRPr="003F1228">
        <w:t xml:space="preserve">How </w:t>
      </w:r>
      <w:r>
        <w:t>does your agency</w:t>
      </w:r>
      <w:r w:rsidRPr="003F1228">
        <w:t xml:space="preserve"> respond to incidents of racial harassment and discrimination</w:t>
      </w:r>
      <w:r>
        <w:t xml:space="preserve"> and how could this be improved if necessary?</w:t>
      </w:r>
    </w:p>
    <w:p w14:paraId="7F93E982" w14:textId="77777777" w:rsidR="00921419" w:rsidRPr="0022151C" w:rsidRDefault="00921419" w:rsidP="003E59C4">
      <w:pPr>
        <w:pStyle w:val="ListParagraph"/>
        <w:numPr>
          <w:ilvl w:val="0"/>
          <w:numId w:val="5"/>
        </w:numPr>
        <w:spacing w:before="120" w:after="0" w:line="240" w:lineRule="atLeast"/>
        <w:contextualSpacing w:val="0"/>
        <w:jc w:val="both"/>
        <w:rPr>
          <w:b/>
        </w:rPr>
      </w:pPr>
      <w:r w:rsidRPr="00C5708E">
        <w:t>What efforts are</w:t>
      </w:r>
      <w:r>
        <w:t>, or could be,</w:t>
      </w:r>
      <w:r w:rsidRPr="00C5708E">
        <w:t xml:space="preserve"> made to identify </w:t>
      </w:r>
      <w:r>
        <w:t xml:space="preserve">both </w:t>
      </w:r>
      <w:r w:rsidRPr="00C5708E">
        <w:t xml:space="preserve">institutional/systemic discrimination and address </w:t>
      </w:r>
      <w:r>
        <w:t>this?</w:t>
      </w:r>
    </w:p>
    <w:p w14:paraId="68720DD8" w14:textId="5A11A3C0" w:rsidR="00921419" w:rsidRDefault="00921419" w:rsidP="003E59C4">
      <w:pPr>
        <w:spacing w:before="120" w:after="0" w:line="240" w:lineRule="atLeast"/>
      </w:pPr>
      <w:r w:rsidRPr="001F39F0">
        <w:t>Note</w:t>
      </w:r>
      <w:r>
        <w:t>: these considerations refer to incidents both within and outside the agency</w:t>
      </w:r>
    </w:p>
    <w:p w14:paraId="71C3E01A" w14:textId="77777777" w:rsidR="003E59C4" w:rsidRDefault="003E59C4" w:rsidP="003E59C4">
      <w:pPr>
        <w:spacing w:before="120" w:after="0" w:line="240" w:lineRule="atLeast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508"/>
        <w:gridCol w:w="1894"/>
        <w:gridCol w:w="2909"/>
        <w:gridCol w:w="2496"/>
        <w:gridCol w:w="2355"/>
      </w:tblGrid>
      <w:tr w:rsidR="00921419" w14:paraId="49789243" w14:textId="77777777" w:rsidTr="00E959C0">
        <w:tc>
          <w:tcPr>
            <w:tcW w:w="3964" w:type="dxa"/>
          </w:tcPr>
          <w:p w14:paraId="7A8A0DC7" w14:textId="77777777" w:rsidR="00921419" w:rsidRDefault="00921419" w:rsidP="003E59C4">
            <w:pPr>
              <w:spacing w:before="120" w:after="0" w:line="240" w:lineRule="atLeast"/>
            </w:pPr>
            <w:r>
              <w:rPr>
                <w:rFonts w:eastAsiaTheme="minorHAnsi"/>
                <w:b/>
              </w:rPr>
              <w:t>What are your actions?</w:t>
            </w:r>
          </w:p>
        </w:tc>
        <w:tc>
          <w:tcPr>
            <w:tcW w:w="1508" w:type="dxa"/>
          </w:tcPr>
          <w:p w14:paraId="1D3F843B" w14:textId="77777777" w:rsidR="00921419" w:rsidRDefault="00921419" w:rsidP="003E59C4">
            <w:pPr>
              <w:spacing w:before="120" w:after="0" w:line="240" w:lineRule="atLeast"/>
            </w:pPr>
            <w:r>
              <w:rPr>
                <w:rFonts w:eastAsiaTheme="minorHAnsi"/>
                <w:b/>
              </w:rPr>
              <w:t>Budget/ resources</w:t>
            </w:r>
          </w:p>
        </w:tc>
        <w:tc>
          <w:tcPr>
            <w:tcW w:w="1894" w:type="dxa"/>
          </w:tcPr>
          <w:p w14:paraId="28C08581" w14:textId="77777777" w:rsidR="00921419" w:rsidRDefault="00921419" w:rsidP="003E59C4">
            <w:pPr>
              <w:spacing w:before="120" w:after="0" w:line="240" w:lineRule="atLeast"/>
            </w:pPr>
            <w:r>
              <w:rPr>
                <w:b/>
              </w:rPr>
              <w:t>Timeframe</w:t>
            </w:r>
          </w:p>
        </w:tc>
        <w:tc>
          <w:tcPr>
            <w:tcW w:w="2909" w:type="dxa"/>
          </w:tcPr>
          <w:p w14:paraId="7CCE76EF" w14:textId="77777777" w:rsidR="00921419" w:rsidRDefault="00921419" w:rsidP="003E59C4">
            <w:pPr>
              <w:spacing w:before="120" w:after="0" w:line="240" w:lineRule="atLeast"/>
            </w:pPr>
            <w:r>
              <w:rPr>
                <w:b/>
              </w:rPr>
              <w:t>Who is responsible</w:t>
            </w:r>
          </w:p>
        </w:tc>
        <w:tc>
          <w:tcPr>
            <w:tcW w:w="2496" w:type="dxa"/>
          </w:tcPr>
          <w:p w14:paraId="17B59D32" w14:textId="77777777" w:rsidR="00921419" w:rsidRDefault="00921419" w:rsidP="003E59C4">
            <w:pPr>
              <w:spacing w:before="120" w:after="0" w:line="240" w:lineRule="atLeast"/>
            </w:pPr>
            <w:r>
              <w:rPr>
                <w:b/>
              </w:rPr>
              <w:t xml:space="preserve">Outcome / measure </w:t>
            </w:r>
          </w:p>
        </w:tc>
        <w:tc>
          <w:tcPr>
            <w:tcW w:w="2355" w:type="dxa"/>
          </w:tcPr>
          <w:p w14:paraId="2D5C5012" w14:textId="77777777" w:rsidR="00921419" w:rsidRDefault="00921419" w:rsidP="003E59C4">
            <w:pPr>
              <w:spacing w:before="120" w:after="0" w:line="240" w:lineRule="atLeast"/>
            </w:pPr>
            <w:r>
              <w:rPr>
                <w:b/>
              </w:rPr>
              <w:t>Desired impact</w:t>
            </w:r>
          </w:p>
        </w:tc>
      </w:tr>
      <w:tr w:rsidR="00921419" w14:paraId="31339E17" w14:textId="77777777" w:rsidTr="00E959C0">
        <w:tc>
          <w:tcPr>
            <w:tcW w:w="3964" w:type="dxa"/>
          </w:tcPr>
          <w:p w14:paraId="7B381ACB" w14:textId="77777777" w:rsidR="00921419" w:rsidRDefault="00921419" w:rsidP="003E59C4">
            <w:pPr>
              <w:spacing w:before="120" w:after="0" w:line="240" w:lineRule="atLeast"/>
            </w:pPr>
          </w:p>
        </w:tc>
        <w:tc>
          <w:tcPr>
            <w:tcW w:w="1508" w:type="dxa"/>
          </w:tcPr>
          <w:p w14:paraId="3268C61F" w14:textId="77777777" w:rsidR="00921419" w:rsidRDefault="00921419" w:rsidP="003E59C4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78856E26" w14:textId="77777777" w:rsidR="00921419" w:rsidRDefault="00921419" w:rsidP="003E59C4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31DF8E4F" w14:textId="77777777" w:rsidR="00921419" w:rsidRDefault="00921419" w:rsidP="003E59C4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686332C1" w14:textId="77777777" w:rsidR="00921419" w:rsidRDefault="00921419" w:rsidP="003E59C4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409F0FF2" w14:textId="77777777" w:rsidR="00921419" w:rsidRDefault="00921419" w:rsidP="003E59C4">
            <w:pPr>
              <w:spacing w:before="120" w:after="0" w:line="240" w:lineRule="atLeast"/>
            </w:pPr>
          </w:p>
        </w:tc>
      </w:tr>
      <w:tr w:rsidR="00921419" w14:paraId="118E1C8F" w14:textId="77777777" w:rsidTr="00E959C0">
        <w:tc>
          <w:tcPr>
            <w:tcW w:w="3964" w:type="dxa"/>
          </w:tcPr>
          <w:p w14:paraId="7B2451F2" w14:textId="0279401B" w:rsidR="00921419" w:rsidRDefault="00921419" w:rsidP="003E59C4">
            <w:pPr>
              <w:tabs>
                <w:tab w:val="left" w:pos="1620"/>
              </w:tabs>
              <w:spacing w:before="120" w:after="0" w:line="240" w:lineRule="atLeast"/>
            </w:pPr>
          </w:p>
        </w:tc>
        <w:tc>
          <w:tcPr>
            <w:tcW w:w="1508" w:type="dxa"/>
          </w:tcPr>
          <w:p w14:paraId="3B689B76" w14:textId="77777777" w:rsidR="00921419" w:rsidRDefault="00921419" w:rsidP="003E59C4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3720E319" w14:textId="77777777" w:rsidR="00921419" w:rsidRDefault="00921419" w:rsidP="003E59C4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03B4F8C6" w14:textId="77777777" w:rsidR="00921419" w:rsidRDefault="00921419" w:rsidP="003E59C4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50B86A5E" w14:textId="77777777" w:rsidR="00921419" w:rsidRDefault="00921419" w:rsidP="003E59C4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4DD578F5" w14:textId="77777777" w:rsidR="00921419" w:rsidRDefault="00921419" w:rsidP="003E59C4">
            <w:pPr>
              <w:spacing w:before="120" w:after="0" w:line="240" w:lineRule="atLeast"/>
            </w:pPr>
          </w:p>
        </w:tc>
      </w:tr>
      <w:tr w:rsidR="00921419" w14:paraId="2DC9CDA1" w14:textId="77777777" w:rsidTr="00E959C0">
        <w:tc>
          <w:tcPr>
            <w:tcW w:w="3964" w:type="dxa"/>
          </w:tcPr>
          <w:p w14:paraId="1EA64067" w14:textId="77777777" w:rsidR="00921419" w:rsidRDefault="00921419" w:rsidP="003E59C4">
            <w:pPr>
              <w:tabs>
                <w:tab w:val="left" w:pos="1620"/>
              </w:tabs>
              <w:spacing w:before="120" w:after="0" w:line="240" w:lineRule="atLeast"/>
            </w:pPr>
          </w:p>
        </w:tc>
        <w:tc>
          <w:tcPr>
            <w:tcW w:w="1508" w:type="dxa"/>
          </w:tcPr>
          <w:p w14:paraId="6B016690" w14:textId="77777777" w:rsidR="00921419" w:rsidRDefault="00921419" w:rsidP="003E59C4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2FC89687" w14:textId="77777777" w:rsidR="00921419" w:rsidRDefault="00921419" w:rsidP="003E59C4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3D438864" w14:textId="77777777" w:rsidR="00921419" w:rsidRDefault="00921419" w:rsidP="003E59C4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62D44BE1" w14:textId="77777777" w:rsidR="00921419" w:rsidRDefault="00921419" w:rsidP="003E59C4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056FD1A1" w14:textId="77777777" w:rsidR="00921419" w:rsidRDefault="00921419" w:rsidP="003E59C4">
            <w:pPr>
              <w:spacing w:before="120" w:after="0" w:line="240" w:lineRule="atLeast"/>
            </w:pPr>
          </w:p>
        </w:tc>
      </w:tr>
    </w:tbl>
    <w:p w14:paraId="31E25F8C" w14:textId="77777777" w:rsidR="00921419" w:rsidRPr="001A4FD3" w:rsidRDefault="00921419" w:rsidP="003E59C4">
      <w:pPr>
        <w:spacing w:before="120" w:after="0" w:line="240" w:lineRule="atLeast"/>
      </w:pPr>
    </w:p>
    <w:p w14:paraId="12371EA7" w14:textId="77777777" w:rsidR="00921419" w:rsidRPr="00A047E6" w:rsidRDefault="00921419" w:rsidP="003E59C4">
      <w:pPr>
        <w:spacing w:before="120" w:after="0" w:line="240" w:lineRule="atLeast"/>
      </w:pPr>
    </w:p>
    <w:p w14:paraId="08F03B9A" w14:textId="032B31A1" w:rsidR="00921419" w:rsidRDefault="00921419"/>
    <w:p w14:paraId="27302A86" w14:textId="77777777" w:rsidR="003D1545" w:rsidRDefault="003D1545">
      <w:pPr>
        <w:spacing w:after="160" w:line="259" w:lineRule="auto"/>
        <w:rPr>
          <w:b/>
          <w:color w:val="FFC000"/>
          <w:sz w:val="28"/>
          <w:szCs w:val="28"/>
        </w:rPr>
      </w:pPr>
      <w:r>
        <w:rPr>
          <w:b/>
          <w:color w:val="FFC000"/>
          <w:sz w:val="28"/>
          <w:szCs w:val="28"/>
        </w:rPr>
        <w:br w:type="page"/>
      </w:r>
    </w:p>
    <w:p w14:paraId="1260FE21" w14:textId="27F2C304" w:rsidR="00921419" w:rsidRDefault="00921419" w:rsidP="003D1545">
      <w:pPr>
        <w:spacing w:before="120" w:after="0" w:line="240" w:lineRule="atLeast"/>
        <w:rPr>
          <w:b/>
        </w:rPr>
      </w:pPr>
      <w:r w:rsidRPr="00074B59">
        <w:rPr>
          <w:b/>
          <w:color w:val="FFC000"/>
          <w:sz w:val="28"/>
          <w:szCs w:val="28"/>
        </w:rPr>
        <w:lastRenderedPageBreak/>
        <w:t xml:space="preserve">Policy </w:t>
      </w:r>
      <w:r>
        <w:rPr>
          <w:b/>
          <w:color w:val="FFC000"/>
          <w:sz w:val="28"/>
          <w:szCs w:val="28"/>
        </w:rPr>
        <w:t>p</w:t>
      </w:r>
      <w:r w:rsidRPr="00074B59">
        <w:rPr>
          <w:b/>
          <w:color w:val="FFC000"/>
          <w:sz w:val="28"/>
          <w:szCs w:val="28"/>
        </w:rPr>
        <w:t>riority 1</w:t>
      </w:r>
      <w:r>
        <w:rPr>
          <w:b/>
          <w:color w:val="FFC000"/>
          <w:sz w:val="28"/>
          <w:szCs w:val="28"/>
        </w:rPr>
        <w:t>—</w:t>
      </w:r>
      <w:r w:rsidRPr="00074B59">
        <w:rPr>
          <w:b/>
          <w:color w:val="FFC000"/>
          <w:sz w:val="28"/>
          <w:szCs w:val="28"/>
        </w:rPr>
        <w:t xml:space="preserve">Harmonious and </w:t>
      </w:r>
      <w:r>
        <w:rPr>
          <w:b/>
          <w:color w:val="FFC000"/>
          <w:sz w:val="28"/>
          <w:szCs w:val="28"/>
        </w:rPr>
        <w:t>i</w:t>
      </w:r>
      <w:r w:rsidRPr="00074B59">
        <w:rPr>
          <w:b/>
          <w:color w:val="FFC000"/>
          <w:sz w:val="28"/>
          <w:szCs w:val="28"/>
        </w:rPr>
        <w:t>nclusive communities</w:t>
      </w:r>
    </w:p>
    <w:p w14:paraId="2E01F954" w14:textId="77777777" w:rsidR="00921419" w:rsidRPr="00013E56" w:rsidRDefault="00921419" w:rsidP="003D1545">
      <w:pPr>
        <w:spacing w:before="120" w:after="0" w:line="240" w:lineRule="atLeast"/>
        <w:rPr>
          <w:b/>
          <w:bCs/>
        </w:rPr>
      </w:pPr>
      <w:r w:rsidRPr="00013E56">
        <w:rPr>
          <w:b/>
          <w:bCs/>
        </w:rPr>
        <w:t>Strategy</w:t>
      </w:r>
    </w:p>
    <w:p w14:paraId="1CC6CDFB" w14:textId="77777777" w:rsidR="00921419" w:rsidRDefault="00921419" w:rsidP="003D1545">
      <w:pPr>
        <w:spacing w:before="120" w:after="0" w:line="240" w:lineRule="atLeast"/>
      </w:pPr>
      <w:r w:rsidRPr="00D01D36">
        <w:t xml:space="preserve">Develop workplace cultures that are welcoming and inclusive of all Western Australians </w:t>
      </w:r>
    </w:p>
    <w:p w14:paraId="58D14E69" w14:textId="77777777" w:rsidR="003D1545" w:rsidRDefault="003D1545" w:rsidP="003D1545">
      <w:pPr>
        <w:spacing w:before="120" w:after="0" w:line="240" w:lineRule="atLeast"/>
        <w:jc w:val="both"/>
        <w:rPr>
          <w:b/>
        </w:rPr>
      </w:pPr>
    </w:p>
    <w:p w14:paraId="4566C270" w14:textId="3D574A7C" w:rsidR="00921419" w:rsidRPr="004C5174" w:rsidRDefault="00921419" w:rsidP="003D1545">
      <w:pPr>
        <w:spacing w:before="120" w:after="0" w:line="240" w:lineRule="atLeast"/>
        <w:jc w:val="both"/>
        <w:rPr>
          <w:b/>
        </w:rPr>
      </w:pPr>
      <w:r>
        <w:rPr>
          <w:b/>
        </w:rPr>
        <w:t>C</w:t>
      </w:r>
      <w:r w:rsidRPr="004C5174">
        <w:rPr>
          <w:b/>
        </w:rPr>
        <w:t>onsider:</w:t>
      </w:r>
    </w:p>
    <w:p w14:paraId="123E0F1E" w14:textId="77777777" w:rsidR="00921419" w:rsidRPr="0086233C" w:rsidRDefault="00921419" w:rsidP="003D1545">
      <w:pPr>
        <w:numPr>
          <w:ilvl w:val="0"/>
          <w:numId w:val="5"/>
        </w:numPr>
        <w:spacing w:before="120" w:after="0" w:line="240" w:lineRule="atLeast"/>
        <w:ind w:left="714" w:hanging="357"/>
      </w:pPr>
      <w:r>
        <w:t xml:space="preserve">What is, or could be done, </w:t>
      </w:r>
      <w:r w:rsidRPr="0086233C">
        <w:t>to make all staff, including those from different cult</w:t>
      </w:r>
      <w:r>
        <w:t>ural backgrounds, feel included?</w:t>
      </w:r>
    </w:p>
    <w:p w14:paraId="71D6AFDD" w14:textId="77777777" w:rsidR="00921419" w:rsidRPr="008E4DD6" w:rsidRDefault="00921419" w:rsidP="003D1545">
      <w:pPr>
        <w:pStyle w:val="ListParagraph"/>
        <w:numPr>
          <w:ilvl w:val="0"/>
          <w:numId w:val="5"/>
        </w:numPr>
        <w:spacing w:before="120" w:after="0" w:line="240" w:lineRule="atLeast"/>
        <w:ind w:left="714" w:hanging="357"/>
        <w:contextualSpacing w:val="0"/>
        <w:jc w:val="both"/>
      </w:pPr>
      <w:r>
        <w:t>E</w:t>
      </w:r>
      <w:r w:rsidRPr="0086233C">
        <w:t xml:space="preserve">vents or projects that </w:t>
      </w:r>
      <w:r>
        <w:t xml:space="preserve">are, or could be undertaken, </w:t>
      </w:r>
      <w:r w:rsidRPr="0086233C">
        <w:t>to build understanding and respect between cultures</w:t>
      </w:r>
    </w:p>
    <w:p w14:paraId="54259371" w14:textId="77777777" w:rsidR="00921419" w:rsidRDefault="00921419" w:rsidP="003D1545">
      <w:pPr>
        <w:pStyle w:val="ListParagraph"/>
        <w:numPr>
          <w:ilvl w:val="0"/>
          <w:numId w:val="5"/>
        </w:numPr>
        <w:spacing w:before="120" w:after="0" w:line="240" w:lineRule="atLeast"/>
        <w:ind w:left="714" w:hanging="357"/>
        <w:contextualSpacing w:val="0"/>
        <w:jc w:val="both"/>
      </w:pPr>
      <w:r>
        <w:t>Initiatives such as training programs your agency might undertake to address unconscious bias in the workplace</w:t>
      </w:r>
    </w:p>
    <w:p w14:paraId="40962E18" w14:textId="40F4E6C6" w:rsidR="00921419" w:rsidRPr="003D1545" w:rsidRDefault="00921419" w:rsidP="003D1545">
      <w:pPr>
        <w:pStyle w:val="ListParagraph"/>
        <w:numPr>
          <w:ilvl w:val="0"/>
          <w:numId w:val="5"/>
        </w:numPr>
        <w:spacing w:before="120" w:after="0" w:line="240" w:lineRule="atLeast"/>
        <w:ind w:left="714" w:hanging="357"/>
        <w:contextualSpacing w:val="0"/>
        <w:jc w:val="both"/>
        <w:rPr>
          <w:rFonts w:eastAsiaTheme="minorEastAsia"/>
          <w:b/>
        </w:rPr>
      </w:pPr>
      <w:r>
        <w:t>Recruitment practices to provide culturally appropriate orientation for staff who are new to Australian workplaces</w:t>
      </w:r>
    </w:p>
    <w:p w14:paraId="0E460E3A" w14:textId="77777777" w:rsidR="003D1545" w:rsidRPr="005A156C" w:rsidRDefault="003D1545" w:rsidP="003D1545">
      <w:pPr>
        <w:pStyle w:val="ListParagraph"/>
        <w:spacing w:before="120" w:after="0" w:line="240" w:lineRule="atLeast"/>
        <w:ind w:left="714"/>
        <w:contextualSpacing w:val="0"/>
        <w:jc w:val="both"/>
        <w:rPr>
          <w:rFonts w:eastAsiaTheme="minorEastAsia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508"/>
        <w:gridCol w:w="1894"/>
        <w:gridCol w:w="2909"/>
        <w:gridCol w:w="2496"/>
        <w:gridCol w:w="2355"/>
      </w:tblGrid>
      <w:tr w:rsidR="00921419" w14:paraId="6B9700B2" w14:textId="77777777" w:rsidTr="00E959C0">
        <w:tc>
          <w:tcPr>
            <w:tcW w:w="3964" w:type="dxa"/>
          </w:tcPr>
          <w:p w14:paraId="5C73129A" w14:textId="77777777" w:rsidR="00921419" w:rsidRDefault="00921419" w:rsidP="003D1545">
            <w:pPr>
              <w:spacing w:before="120" w:after="0" w:line="240" w:lineRule="atLeast"/>
            </w:pPr>
            <w:r>
              <w:rPr>
                <w:rFonts w:eastAsiaTheme="minorHAnsi"/>
                <w:b/>
              </w:rPr>
              <w:t>What are your actions?</w:t>
            </w:r>
          </w:p>
        </w:tc>
        <w:tc>
          <w:tcPr>
            <w:tcW w:w="1508" w:type="dxa"/>
          </w:tcPr>
          <w:p w14:paraId="459D8D83" w14:textId="77777777" w:rsidR="00921419" w:rsidRDefault="00921419" w:rsidP="003D1545">
            <w:pPr>
              <w:spacing w:before="120" w:after="0" w:line="240" w:lineRule="atLeast"/>
            </w:pPr>
            <w:r>
              <w:rPr>
                <w:rFonts w:eastAsiaTheme="minorHAnsi"/>
                <w:b/>
              </w:rPr>
              <w:t>Budget/ resources</w:t>
            </w:r>
          </w:p>
        </w:tc>
        <w:tc>
          <w:tcPr>
            <w:tcW w:w="1894" w:type="dxa"/>
          </w:tcPr>
          <w:p w14:paraId="484AC630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Timeframe</w:t>
            </w:r>
          </w:p>
        </w:tc>
        <w:tc>
          <w:tcPr>
            <w:tcW w:w="2909" w:type="dxa"/>
          </w:tcPr>
          <w:p w14:paraId="77A1F2FB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Who is responsible</w:t>
            </w:r>
          </w:p>
        </w:tc>
        <w:tc>
          <w:tcPr>
            <w:tcW w:w="2496" w:type="dxa"/>
          </w:tcPr>
          <w:p w14:paraId="1AF37555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 xml:space="preserve">Outcome / measure </w:t>
            </w:r>
          </w:p>
        </w:tc>
        <w:tc>
          <w:tcPr>
            <w:tcW w:w="2355" w:type="dxa"/>
          </w:tcPr>
          <w:p w14:paraId="08E8F1F5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Desired impact</w:t>
            </w:r>
          </w:p>
        </w:tc>
      </w:tr>
      <w:tr w:rsidR="00921419" w14:paraId="17465A12" w14:textId="77777777" w:rsidTr="00E959C0">
        <w:tc>
          <w:tcPr>
            <w:tcW w:w="3964" w:type="dxa"/>
          </w:tcPr>
          <w:p w14:paraId="4BAC8C13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508" w:type="dxa"/>
          </w:tcPr>
          <w:p w14:paraId="358691D0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0694BB66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12E5DB93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17254DA1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0D1FC7F2" w14:textId="77777777" w:rsidR="00921419" w:rsidRDefault="00921419" w:rsidP="003D1545">
            <w:pPr>
              <w:spacing w:before="120" w:after="0" w:line="240" w:lineRule="atLeast"/>
            </w:pPr>
          </w:p>
        </w:tc>
      </w:tr>
      <w:tr w:rsidR="00921419" w14:paraId="4D42E584" w14:textId="77777777" w:rsidTr="00E959C0">
        <w:tc>
          <w:tcPr>
            <w:tcW w:w="3964" w:type="dxa"/>
          </w:tcPr>
          <w:p w14:paraId="168936D8" w14:textId="510A92EF" w:rsidR="00921419" w:rsidRDefault="00921419" w:rsidP="003D1545">
            <w:pPr>
              <w:tabs>
                <w:tab w:val="left" w:pos="1620"/>
              </w:tabs>
              <w:spacing w:before="120" w:after="0" w:line="240" w:lineRule="atLeast"/>
            </w:pPr>
          </w:p>
        </w:tc>
        <w:tc>
          <w:tcPr>
            <w:tcW w:w="1508" w:type="dxa"/>
          </w:tcPr>
          <w:p w14:paraId="2909A7A1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7270A271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6614AE2A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426A7313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08CD7660" w14:textId="77777777" w:rsidR="00921419" w:rsidRDefault="00921419" w:rsidP="003D1545">
            <w:pPr>
              <w:spacing w:before="120" w:after="0" w:line="240" w:lineRule="atLeast"/>
            </w:pPr>
          </w:p>
        </w:tc>
      </w:tr>
      <w:tr w:rsidR="00921419" w14:paraId="04C584EE" w14:textId="77777777" w:rsidTr="00E959C0">
        <w:tc>
          <w:tcPr>
            <w:tcW w:w="3964" w:type="dxa"/>
          </w:tcPr>
          <w:p w14:paraId="347CF330" w14:textId="77777777" w:rsidR="00921419" w:rsidRDefault="00921419" w:rsidP="003D1545">
            <w:pPr>
              <w:tabs>
                <w:tab w:val="left" w:pos="1620"/>
              </w:tabs>
              <w:spacing w:before="120" w:after="0" w:line="240" w:lineRule="atLeast"/>
            </w:pPr>
          </w:p>
        </w:tc>
        <w:tc>
          <w:tcPr>
            <w:tcW w:w="1508" w:type="dxa"/>
          </w:tcPr>
          <w:p w14:paraId="388A4936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2C276F1D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7FDE84D9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169B6674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62B64016" w14:textId="77777777" w:rsidR="00921419" w:rsidRDefault="00921419" w:rsidP="003D1545">
            <w:pPr>
              <w:spacing w:before="120" w:after="0" w:line="240" w:lineRule="atLeast"/>
            </w:pPr>
          </w:p>
        </w:tc>
      </w:tr>
      <w:tr w:rsidR="00450187" w14:paraId="0280A1B0" w14:textId="77777777" w:rsidTr="00E959C0">
        <w:tc>
          <w:tcPr>
            <w:tcW w:w="3964" w:type="dxa"/>
          </w:tcPr>
          <w:p w14:paraId="01A24CEA" w14:textId="1BC7846D" w:rsidR="00450187" w:rsidRDefault="00450187" w:rsidP="003D1545">
            <w:pPr>
              <w:tabs>
                <w:tab w:val="left" w:pos="1620"/>
              </w:tabs>
              <w:spacing w:before="120" w:after="0" w:line="240" w:lineRule="atLeast"/>
            </w:pPr>
          </w:p>
        </w:tc>
        <w:tc>
          <w:tcPr>
            <w:tcW w:w="1508" w:type="dxa"/>
          </w:tcPr>
          <w:p w14:paraId="4A6D4D60" w14:textId="77777777" w:rsidR="00450187" w:rsidRDefault="00450187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5E3E47B2" w14:textId="77777777" w:rsidR="00450187" w:rsidRDefault="00450187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16516B95" w14:textId="77777777" w:rsidR="00450187" w:rsidRDefault="00450187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4C98E687" w14:textId="77777777" w:rsidR="00450187" w:rsidRDefault="00450187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20D0BA1D" w14:textId="77777777" w:rsidR="00450187" w:rsidRDefault="00450187" w:rsidP="003D1545">
            <w:pPr>
              <w:spacing w:before="120" w:after="0" w:line="240" w:lineRule="atLeast"/>
            </w:pPr>
          </w:p>
        </w:tc>
      </w:tr>
    </w:tbl>
    <w:p w14:paraId="28895862" w14:textId="77777777" w:rsidR="00921419" w:rsidRPr="005A156C" w:rsidRDefault="00921419" w:rsidP="003D1545">
      <w:pPr>
        <w:spacing w:before="120" w:after="0" w:line="240" w:lineRule="atLeast"/>
        <w:jc w:val="both"/>
        <w:rPr>
          <w:rFonts w:eastAsiaTheme="minorEastAsia"/>
          <w:b/>
        </w:rPr>
      </w:pPr>
    </w:p>
    <w:p w14:paraId="3D043586" w14:textId="77777777" w:rsidR="00450187" w:rsidRDefault="00921419" w:rsidP="00450187">
      <w:pPr>
        <w:spacing w:before="120" w:after="0" w:line="240" w:lineRule="atLeast"/>
        <w:rPr>
          <w:b/>
        </w:rPr>
      </w:pPr>
      <w:r>
        <w:rPr>
          <w:b/>
          <w:color w:val="538135" w:themeColor="accent6" w:themeShade="BF"/>
          <w:sz w:val="28"/>
        </w:rPr>
        <w:br w:type="page"/>
      </w:r>
      <w:bookmarkStart w:id="4" w:name="_Hlk33088315"/>
      <w:r w:rsidR="00450187" w:rsidRPr="00074B59">
        <w:rPr>
          <w:b/>
          <w:color w:val="FFC000"/>
          <w:sz w:val="28"/>
          <w:szCs w:val="28"/>
        </w:rPr>
        <w:lastRenderedPageBreak/>
        <w:t xml:space="preserve">Policy </w:t>
      </w:r>
      <w:r w:rsidR="00450187">
        <w:rPr>
          <w:b/>
          <w:color w:val="FFC000"/>
          <w:sz w:val="28"/>
          <w:szCs w:val="28"/>
        </w:rPr>
        <w:t>p</w:t>
      </w:r>
      <w:r w:rsidR="00450187" w:rsidRPr="00074B59">
        <w:rPr>
          <w:b/>
          <w:color w:val="FFC000"/>
          <w:sz w:val="28"/>
          <w:szCs w:val="28"/>
        </w:rPr>
        <w:t>riority 1</w:t>
      </w:r>
      <w:r w:rsidR="00450187">
        <w:rPr>
          <w:b/>
          <w:color w:val="FFC000"/>
          <w:sz w:val="28"/>
          <w:szCs w:val="28"/>
        </w:rPr>
        <w:t>—</w:t>
      </w:r>
      <w:r w:rsidR="00450187" w:rsidRPr="00074B59">
        <w:rPr>
          <w:b/>
          <w:color w:val="FFC000"/>
          <w:sz w:val="28"/>
          <w:szCs w:val="28"/>
        </w:rPr>
        <w:t xml:space="preserve">Harmonious and </w:t>
      </w:r>
      <w:r w:rsidR="00450187">
        <w:rPr>
          <w:b/>
          <w:color w:val="FFC000"/>
          <w:sz w:val="28"/>
          <w:szCs w:val="28"/>
        </w:rPr>
        <w:t>i</w:t>
      </w:r>
      <w:r w:rsidR="00450187" w:rsidRPr="00074B59">
        <w:rPr>
          <w:b/>
          <w:color w:val="FFC000"/>
          <w:sz w:val="28"/>
          <w:szCs w:val="28"/>
        </w:rPr>
        <w:t>nclusive communities</w:t>
      </w:r>
    </w:p>
    <w:p w14:paraId="65863CA1" w14:textId="77777777" w:rsidR="00450187" w:rsidRPr="00013E56" w:rsidRDefault="00450187" w:rsidP="00450187">
      <w:pPr>
        <w:spacing w:before="120" w:after="0" w:line="240" w:lineRule="atLeast"/>
        <w:rPr>
          <w:b/>
          <w:bCs/>
        </w:rPr>
      </w:pPr>
      <w:r w:rsidRPr="00013E56">
        <w:rPr>
          <w:b/>
          <w:bCs/>
        </w:rPr>
        <w:t>Strategy</w:t>
      </w:r>
    </w:p>
    <w:p w14:paraId="69D0DC5B" w14:textId="7372E380" w:rsidR="00450187" w:rsidRDefault="00450187" w:rsidP="00450187">
      <w:pPr>
        <w:spacing w:before="120" w:after="0" w:line="240" w:lineRule="atLeast"/>
      </w:pPr>
      <w:r>
        <w:t>Initiate and support events and projects that build mutual understanding and respect between cultures</w:t>
      </w:r>
    </w:p>
    <w:p w14:paraId="0CA2702B" w14:textId="77777777" w:rsidR="00450187" w:rsidRDefault="00450187" w:rsidP="00450187">
      <w:pPr>
        <w:spacing w:before="120" w:after="0" w:line="240" w:lineRule="atLeast"/>
        <w:jc w:val="both"/>
        <w:rPr>
          <w:b/>
        </w:rPr>
      </w:pPr>
    </w:p>
    <w:p w14:paraId="219FA023" w14:textId="77777777" w:rsidR="00450187" w:rsidRPr="009B2C23" w:rsidRDefault="00450187" w:rsidP="00450187">
      <w:pPr>
        <w:pStyle w:val="ListParagraph"/>
        <w:spacing w:before="120" w:after="0" w:line="240" w:lineRule="atLeast"/>
        <w:ind w:left="-284" w:firstLine="284"/>
        <w:contextualSpacing w:val="0"/>
        <w:rPr>
          <w:b/>
        </w:rPr>
      </w:pPr>
      <w:r w:rsidRPr="009B2C23">
        <w:rPr>
          <w:b/>
        </w:rPr>
        <w:t>Consider:</w:t>
      </w:r>
    </w:p>
    <w:p w14:paraId="03CF327D" w14:textId="4B20F902" w:rsidR="00450187" w:rsidRDefault="00450187" w:rsidP="00450187">
      <w:pPr>
        <w:pStyle w:val="ListParagraph"/>
        <w:numPr>
          <w:ilvl w:val="0"/>
          <w:numId w:val="6"/>
        </w:numPr>
        <w:spacing w:before="120" w:after="0" w:line="240" w:lineRule="atLeast"/>
        <w:contextualSpacing w:val="0"/>
      </w:pPr>
      <w:r>
        <w:t>What types of</w:t>
      </w:r>
      <w:r w:rsidRPr="00E70382">
        <w:t xml:space="preserve"> events or projects </w:t>
      </w:r>
      <w:r>
        <w:t>could be done to help</w:t>
      </w:r>
      <w:r w:rsidRPr="00E70382">
        <w:t xml:space="preserve"> build understanding and respect between cultures</w:t>
      </w:r>
      <w:r>
        <w:t xml:space="preserve"> in your workplace and with relevant stakeholders</w:t>
      </w:r>
      <w:r w:rsidRPr="00E70382">
        <w:t>?</w:t>
      </w:r>
    </w:p>
    <w:p w14:paraId="3ED09BBC" w14:textId="7C8FCA3C" w:rsidR="00450187" w:rsidRDefault="00450187" w:rsidP="00450187">
      <w:pPr>
        <w:pStyle w:val="ListParagraph"/>
        <w:numPr>
          <w:ilvl w:val="0"/>
          <w:numId w:val="6"/>
        </w:numPr>
        <w:spacing w:before="120" w:after="0" w:line="240" w:lineRule="atLeast"/>
        <w:contextualSpacing w:val="0"/>
      </w:pPr>
      <w:r>
        <w:t>What</w:t>
      </w:r>
      <w:r>
        <w:t xml:space="preserve"> training or programs </w:t>
      </w:r>
      <w:r>
        <w:t>are offered to</w:t>
      </w:r>
      <w:r>
        <w:t xml:space="preserve"> increase intercultural understanding?</w:t>
      </w:r>
    </w:p>
    <w:p w14:paraId="4744F5C3" w14:textId="77777777" w:rsidR="00450187" w:rsidRPr="005A156C" w:rsidRDefault="00450187" w:rsidP="00450187">
      <w:pPr>
        <w:pStyle w:val="ListParagraph"/>
        <w:spacing w:before="120" w:after="0" w:line="240" w:lineRule="atLeast"/>
        <w:ind w:left="714"/>
        <w:contextualSpacing w:val="0"/>
        <w:jc w:val="both"/>
        <w:rPr>
          <w:rFonts w:eastAsiaTheme="minorEastAsia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508"/>
        <w:gridCol w:w="1894"/>
        <w:gridCol w:w="2909"/>
        <w:gridCol w:w="2496"/>
        <w:gridCol w:w="2355"/>
      </w:tblGrid>
      <w:tr w:rsidR="00450187" w14:paraId="587E7DA2" w14:textId="77777777" w:rsidTr="000F2FF4">
        <w:tc>
          <w:tcPr>
            <w:tcW w:w="3964" w:type="dxa"/>
          </w:tcPr>
          <w:p w14:paraId="3B9527C3" w14:textId="77777777" w:rsidR="00450187" w:rsidRDefault="00450187" w:rsidP="000F2FF4">
            <w:pPr>
              <w:spacing w:before="120" w:after="0" w:line="240" w:lineRule="atLeast"/>
            </w:pPr>
            <w:r>
              <w:rPr>
                <w:rFonts w:eastAsiaTheme="minorHAnsi"/>
                <w:b/>
              </w:rPr>
              <w:t>What are your actions?</w:t>
            </w:r>
          </w:p>
        </w:tc>
        <w:tc>
          <w:tcPr>
            <w:tcW w:w="1508" w:type="dxa"/>
          </w:tcPr>
          <w:p w14:paraId="64232939" w14:textId="77777777" w:rsidR="00450187" w:rsidRDefault="00450187" w:rsidP="000F2FF4">
            <w:pPr>
              <w:spacing w:before="120" w:after="0" w:line="240" w:lineRule="atLeast"/>
            </w:pPr>
            <w:r>
              <w:rPr>
                <w:rFonts w:eastAsiaTheme="minorHAnsi"/>
                <w:b/>
              </w:rPr>
              <w:t>Budget/ resources</w:t>
            </w:r>
          </w:p>
        </w:tc>
        <w:tc>
          <w:tcPr>
            <w:tcW w:w="1894" w:type="dxa"/>
          </w:tcPr>
          <w:p w14:paraId="33F15131" w14:textId="77777777" w:rsidR="00450187" w:rsidRDefault="00450187" w:rsidP="000F2FF4">
            <w:pPr>
              <w:spacing w:before="120" w:after="0" w:line="240" w:lineRule="atLeast"/>
            </w:pPr>
            <w:r>
              <w:rPr>
                <w:b/>
              </w:rPr>
              <w:t>Timeframe</w:t>
            </w:r>
          </w:p>
        </w:tc>
        <w:tc>
          <w:tcPr>
            <w:tcW w:w="2909" w:type="dxa"/>
          </w:tcPr>
          <w:p w14:paraId="4BC48457" w14:textId="77777777" w:rsidR="00450187" w:rsidRDefault="00450187" w:rsidP="000F2FF4">
            <w:pPr>
              <w:spacing w:before="120" w:after="0" w:line="240" w:lineRule="atLeast"/>
            </w:pPr>
            <w:r>
              <w:rPr>
                <w:b/>
              </w:rPr>
              <w:t>Who is responsible</w:t>
            </w:r>
          </w:p>
        </w:tc>
        <w:tc>
          <w:tcPr>
            <w:tcW w:w="2496" w:type="dxa"/>
          </w:tcPr>
          <w:p w14:paraId="4D15D8A5" w14:textId="77777777" w:rsidR="00450187" w:rsidRDefault="00450187" w:rsidP="000F2FF4">
            <w:pPr>
              <w:spacing w:before="120" w:after="0" w:line="240" w:lineRule="atLeast"/>
            </w:pPr>
            <w:r>
              <w:rPr>
                <w:b/>
              </w:rPr>
              <w:t xml:space="preserve">Outcome / measure </w:t>
            </w:r>
          </w:p>
        </w:tc>
        <w:tc>
          <w:tcPr>
            <w:tcW w:w="2355" w:type="dxa"/>
          </w:tcPr>
          <w:p w14:paraId="5A250004" w14:textId="77777777" w:rsidR="00450187" w:rsidRDefault="00450187" w:rsidP="000F2FF4">
            <w:pPr>
              <w:spacing w:before="120" w:after="0" w:line="240" w:lineRule="atLeast"/>
            </w:pPr>
            <w:r>
              <w:rPr>
                <w:b/>
              </w:rPr>
              <w:t>Desired impact</w:t>
            </w:r>
          </w:p>
        </w:tc>
      </w:tr>
      <w:tr w:rsidR="00450187" w14:paraId="40D6FEF2" w14:textId="77777777" w:rsidTr="000F2FF4">
        <w:tc>
          <w:tcPr>
            <w:tcW w:w="3964" w:type="dxa"/>
          </w:tcPr>
          <w:p w14:paraId="07A68413" w14:textId="77777777" w:rsidR="00450187" w:rsidRDefault="00450187" w:rsidP="000F2FF4">
            <w:pPr>
              <w:spacing w:before="120" w:after="0" w:line="240" w:lineRule="atLeast"/>
            </w:pPr>
          </w:p>
        </w:tc>
        <w:tc>
          <w:tcPr>
            <w:tcW w:w="1508" w:type="dxa"/>
          </w:tcPr>
          <w:p w14:paraId="1A2586AD" w14:textId="77777777" w:rsidR="00450187" w:rsidRDefault="00450187" w:rsidP="000F2FF4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2CAC500C" w14:textId="77777777" w:rsidR="00450187" w:rsidRDefault="00450187" w:rsidP="000F2FF4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6987B4D9" w14:textId="77777777" w:rsidR="00450187" w:rsidRDefault="00450187" w:rsidP="000F2FF4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1631D688" w14:textId="77777777" w:rsidR="00450187" w:rsidRDefault="00450187" w:rsidP="000F2FF4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10FFCFE3" w14:textId="77777777" w:rsidR="00450187" w:rsidRDefault="00450187" w:rsidP="000F2FF4">
            <w:pPr>
              <w:spacing w:before="120" w:after="0" w:line="240" w:lineRule="atLeast"/>
            </w:pPr>
          </w:p>
        </w:tc>
      </w:tr>
      <w:tr w:rsidR="00450187" w14:paraId="5C377CD8" w14:textId="77777777" w:rsidTr="000F2FF4">
        <w:tc>
          <w:tcPr>
            <w:tcW w:w="3964" w:type="dxa"/>
          </w:tcPr>
          <w:p w14:paraId="12FF6EB2" w14:textId="77777777" w:rsidR="00450187" w:rsidRDefault="00450187" w:rsidP="000F2FF4">
            <w:pPr>
              <w:tabs>
                <w:tab w:val="left" w:pos="1620"/>
              </w:tabs>
              <w:spacing w:before="120" w:after="0" w:line="240" w:lineRule="atLeast"/>
            </w:pPr>
          </w:p>
        </w:tc>
        <w:tc>
          <w:tcPr>
            <w:tcW w:w="1508" w:type="dxa"/>
          </w:tcPr>
          <w:p w14:paraId="6C4661E7" w14:textId="77777777" w:rsidR="00450187" w:rsidRDefault="00450187" w:rsidP="000F2FF4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6326C072" w14:textId="77777777" w:rsidR="00450187" w:rsidRDefault="00450187" w:rsidP="000F2FF4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60B1B40C" w14:textId="77777777" w:rsidR="00450187" w:rsidRDefault="00450187" w:rsidP="000F2FF4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1C551A03" w14:textId="77777777" w:rsidR="00450187" w:rsidRDefault="00450187" w:rsidP="000F2FF4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07D39CEA" w14:textId="77777777" w:rsidR="00450187" w:rsidRDefault="00450187" w:rsidP="000F2FF4">
            <w:pPr>
              <w:spacing w:before="120" w:after="0" w:line="240" w:lineRule="atLeast"/>
            </w:pPr>
          </w:p>
        </w:tc>
      </w:tr>
      <w:tr w:rsidR="00450187" w14:paraId="014FFFC4" w14:textId="77777777" w:rsidTr="000F2FF4">
        <w:tc>
          <w:tcPr>
            <w:tcW w:w="3964" w:type="dxa"/>
          </w:tcPr>
          <w:p w14:paraId="57BD6161" w14:textId="77777777" w:rsidR="00450187" w:rsidRDefault="00450187" w:rsidP="000F2FF4">
            <w:pPr>
              <w:tabs>
                <w:tab w:val="left" w:pos="1620"/>
              </w:tabs>
              <w:spacing w:before="120" w:after="0" w:line="240" w:lineRule="atLeast"/>
            </w:pPr>
          </w:p>
        </w:tc>
        <w:tc>
          <w:tcPr>
            <w:tcW w:w="1508" w:type="dxa"/>
          </w:tcPr>
          <w:p w14:paraId="174DAA32" w14:textId="77777777" w:rsidR="00450187" w:rsidRDefault="00450187" w:rsidP="000F2FF4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1986FF7B" w14:textId="77777777" w:rsidR="00450187" w:rsidRDefault="00450187" w:rsidP="000F2FF4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6B03D7D0" w14:textId="77777777" w:rsidR="00450187" w:rsidRDefault="00450187" w:rsidP="000F2FF4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0D7B475E" w14:textId="77777777" w:rsidR="00450187" w:rsidRDefault="00450187" w:rsidP="000F2FF4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4D6D9DEA" w14:textId="77777777" w:rsidR="00450187" w:rsidRDefault="00450187" w:rsidP="000F2FF4">
            <w:pPr>
              <w:spacing w:before="120" w:after="0" w:line="240" w:lineRule="atLeast"/>
            </w:pPr>
          </w:p>
        </w:tc>
      </w:tr>
    </w:tbl>
    <w:p w14:paraId="7513A8F0" w14:textId="77777777" w:rsidR="00450187" w:rsidRPr="005A156C" w:rsidRDefault="00450187" w:rsidP="00450187">
      <w:pPr>
        <w:spacing w:before="120" w:after="0" w:line="240" w:lineRule="atLeast"/>
        <w:jc w:val="both"/>
        <w:rPr>
          <w:rFonts w:eastAsiaTheme="minorEastAsia"/>
          <w:b/>
        </w:rPr>
      </w:pPr>
      <w:bookmarkStart w:id="5" w:name="_GoBack"/>
      <w:bookmarkEnd w:id="5"/>
    </w:p>
    <w:p w14:paraId="68DBA4E8" w14:textId="60371A98" w:rsidR="00921419" w:rsidRDefault="00450187" w:rsidP="003D1545">
      <w:pPr>
        <w:spacing w:before="120" w:after="0" w:line="240" w:lineRule="atLeast"/>
        <w:rPr>
          <w:b/>
          <w:color w:val="3F7777"/>
          <w:sz w:val="28"/>
        </w:rPr>
      </w:pPr>
      <w:r>
        <w:rPr>
          <w:b/>
          <w:color w:val="538135" w:themeColor="accent6" w:themeShade="BF"/>
          <w:sz w:val="28"/>
        </w:rPr>
        <w:br w:type="column"/>
      </w:r>
      <w:r w:rsidR="00921419" w:rsidRPr="00EF4017">
        <w:rPr>
          <w:b/>
          <w:color w:val="3F7777"/>
          <w:sz w:val="28"/>
        </w:rPr>
        <w:lastRenderedPageBreak/>
        <w:t xml:space="preserve">Policy </w:t>
      </w:r>
      <w:r w:rsidR="00921419">
        <w:rPr>
          <w:b/>
          <w:color w:val="3F7777"/>
          <w:sz w:val="28"/>
        </w:rPr>
        <w:t>p</w:t>
      </w:r>
      <w:r w:rsidR="00921419" w:rsidRPr="00EF4017">
        <w:rPr>
          <w:b/>
          <w:color w:val="3F7777"/>
          <w:sz w:val="28"/>
        </w:rPr>
        <w:t>riority 2</w:t>
      </w:r>
      <w:r w:rsidR="00921419">
        <w:rPr>
          <w:b/>
          <w:color w:val="3F7777"/>
          <w:sz w:val="28"/>
        </w:rPr>
        <w:t>—</w:t>
      </w:r>
      <w:r w:rsidR="00921419" w:rsidRPr="00EF4017">
        <w:rPr>
          <w:b/>
          <w:color w:val="3F7777"/>
          <w:sz w:val="28"/>
        </w:rPr>
        <w:t>Culturally responsive policies, programs and services</w:t>
      </w:r>
    </w:p>
    <w:p w14:paraId="4D5246BA" w14:textId="77777777" w:rsidR="00921419" w:rsidRPr="000A1930" w:rsidRDefault="00921419" w:rsidP="003D1545">
      <w:pPr>
        <w:spacing w:before="120" w:after="0" w:line="240" w:lineRule="atLeast"/>
        <w:rPr>
          <w:b/>
        </w:rPr>
      </w:pPr>
      <w:r w:rsidRPr="000A1930">
        <w:rPr>
          <w:b/>
        </w:rPr>
        <w:t xml:space="preserve">Policy </w:t>
      </w:r>
      <w:r>
        <w:rPr>
          <w:b/>
        </w:rPr>
        <w:t>o</w:t>
      </w:r>
      <w:r w:rsidRPr="000A1930">
        <w:rPr>
          <w:b/>
        </w:rPr>
        <w:t>utcome</w:t>
      </w:r>
      <w:r>
        <w:rPr>
          <w:b/>
        </w:rPr>
        <w:t>s</w:t>
      </w:r>
    </w:p>
    <w:p w14:paraId="68701D5E" w14:textId="77777777" w:rsidR="00921419" w:rsidRPr="000A1930" w:rsidRDefault="00921419" w:rsidP="003D1545">
      <w:pPr>
        <w:pStyle w:val="ListParagraph"/>
        <w:numPr>
          <w:ilvl w:val="0"/>
          <w:numId w:val="7"/>
        </w:numPr>
        <w:spacing w:before="120" w:after="0" w:line="240" w:lineRule="atLeast"/>
        <w:contextualSpacing w:val="0"/>
        <w:rPr>
          <w:spacing w:val="-2"/>
        </w:rPr>
      </w:pPr>
      <w:r w:rsidRPr="000A1930">
        <w:rPr>
          <w:spacing w:val="-2"/>
        </w:rPr>
        <w:t>All Western Australians are informed and have equitable access to government services</w:t>
      </w:r>
    </w:p>
    <w:p w14:paraId="30238A26" w14:textId="77777777" w:rsidR="00921419" w:rsidRPr="000A1930" w:rsidRDefault="00921419" w:rsidP="003D1545">
      <w:pPr>
        <w:pStyle w:val="ListParagraph"/>
        <w:numPr>
          <w:ilvl w:val="0"/>
          <w:numId w:val="7"/>
        </w:numPr>
        <w:spacing w:before="120" w:after="0" w:line="240" w:lineRule="atLeast"/>
        <w:contextualSpacing w:val="0"/>
        <w:rPr>
          <w:spacing w:val="-2"/>
        </w:rPr>
      </w:pPr>
      <w:r w:rsidRPr="000A1930">
        <w:rPr>
          <w:spacing w:val="-2"/>
        </w:rPr>
        <w:t>Programs and services are culturally appropriate to the needs of all Western Australians</w:t>
      </w:r>
    </w:p>
    <w:p w14:paraId="5E7795F7" w14:textId="77777777" w:rsidR="00921419" w:rsidRPr="000A1930" w:rsidRDefault="00921419" w:rsidP="003D1545">
      <w:pPr>
        <w:pStyle w:val="ListParagraph"/>
        <w:numPr>
          <w:ilvl w:val="0"/>
          <w:numId w:val="7"/>
        </w:numPr>
        <w:spacing w:before="120" w:after="0" w:line="240" w:lineRule="atLeast"/>
        <w:contextualSpacing w:val="0"/>
        <w:rPr>
          <w:spacing w:val="-2"/>
        </w:rPr>
      </w:pPr>
      <w:r w:rsidRPr="000A1930">
        <w:rPr>
          <w:spacing w:val="-2"/>
        </w:rPr>
        <w:t xml:space="preserve">Customised </w:t>
      </w:r>
      <w:bookmarkStart w:id="6" w:name="_Hlk33718558"/>
      <w:r>
        <w:rPr>
          <w:spacing w:val="-2"/>
        </w:rPr>
        <w:t>c</w:t>
      </w:r>
      <w:r w:rsidRPr="000A1930">
        <w:rPr>
          <w:spacing w:val="-2"/>
        </w:rPr>
        <w:t xml:space="preserve">ulturally and </w:t>
      </w:r>
      <w:r>
        <w:rPr>
          <w:spacing w:val="-2"/>
        </w:rPr>
        <w:t>l</w:t>
      </w:r>
      <w:r w:rsidRPr="000A1930">
        <w:rPr>
          <w:spacing w:val="-2"/>
        </w:rPr>
        <w:t xml:space="preserve">inguistically </w:t>
      </w:r>
      <w:r>
        <w:rPr>
          <w:spacing w:val="-2"/>
        </w:rPr>
        <w:t>d</w:t>
      </w:r>
      <w:r w:rsidRPr="000A1930">
        <w:rPr>
          <w:spacing w:val="-2"/>
        </w:rPr>
        <w:t xml:space="preserve">iverse </w:t>
      </w:r>
      <w:bookmarkEnd w:id="6"/>
      <w:r w:rsidRPr="000A1930">
        <w:rPr>
          <w:spacing w:val="-2"/>
        </w:rPr>
        <w:t>(CaLD) specific services are provided for those who need them</w:t>
      </w:r>
    </w:p>
    <w:p w14:paraId="2CC10D7B" w14:textId="77777777" w:rsidR="00921419" w:rsidRDefault="00921419" w:rsidP="003D1545">
      <w:pPr>
        <w:pStyle w:val="ListParagraph"/>
        <w:numPr>
          <w:ilvl w:val="0"/>
          <w:numId w:val="7"/>
        </w:numPr>
        <w:spacing w:before="120" w:after="0" w:line="240" w:lineRule="atLeast"/>
        <w:contextualSpacing w:val="0"/>
        <w:rPr>
          <w:spacing w:val="-2"/>
        </w:rPr>
      </w:pPr>
      <w:r w:rsidRPr="000A1930">
        <w:rPr>
          <w:spacing w:val="-2"/>
        </w:rPr>
        <w:t>A workforce that is culturally competent and representative of its community</w:t>
      </w:r>
      <w:r>
        <w:rPr>
          <w:spacing w:val="-2"/>
        </w:rPr>
        <w:t>,</w:t>
      </w:r>
      <w:r w:rsidRPr="000A1930">
        <w:rPr>
          <w:spacing w:val="-2"/>
        </w:rPr>
        <w:t xml:space="preserve"> and business and client needs</w:t>
      </w:r>
    </w:p>
    <w:p w14:paraId="76F887BF" w14:textId="77777777" w:rsidR="00921419" w:rsidRDefault="00921419" w:rsidP="003D1545">
      <w:pPr>
        <w:spacing w:before="120" w:after="0" w:line="240" w:lineRule="atLeast"/>
        <w:jc w:val="both"/>
        <w:rPr>
          <w:b/>
        </w:rPr>
      </w:pPr>
      <w:r w:rsidRPr="00411A0E">
        <w:rPr>
          <w:b/>
        </w:rPr>
        <w:t>Strategy</w:t>
      </w:r>
    </w:p>
    <w:p w14:paraId="377C9CCE" w14:textId="77777777" w:rsidR="00921419" w:rsidRPr="00411A0E" w:rsidRDefault="00921419" w:rsidP="003D1545">
      <w:pPr>
        <w:spacing w:before="120" w:after="0" w:line="240" w:lineRule="atLeast"/>
        <w:jc w:val="both"/>
      </w:pPr>
      <w:r w:rsidRPr="00411A0E">
        <w:t>Integrate multicultural policy goals into strategic and corporate planning, procurement and review processes</w:t>
      </w:r>
    </w:p>
    <w:p w14:paraId="2C2DFFB7" w14:textId="77777777" w:rsidR="003D1545" w:rsidRDefault="003D1545" w:rsidP="003D1545">
      <w:pPr>
        <w:spacing w:before="120" w:after="0" w:line="240" w:lineRule="atLeast"/>
        <w:jc w:val="both"/>
        <w:rPr>
          <w:b/>
        </w:rPr>
      </w:pPr>
    </w:p>
    <w:p w14:paraId="42984C66" w14:textId="70BA0A67" w:rsidR="00921419" w:rsidRPr="00411A0E" w:rsidRDefault="00921419" w:rsidP="003D1545">
      <w:pPr>
        <w:spacing w:before="120" w:after="0" w:line="240" w:lineRule="atLeast"/>
        <w:jc w:val="both"/>
        <w:rPr>
          <w:b/>
        </w:rPr>
      </w:pPr>
      <w:r w:rsidRPr="00411A0E">
        <w:rPr>
          <w:b/>
        </w:rPr>
        <w:t>Consider</w:t>
      </w:r>
      <w:r>
        <w:rPr>
          <w:b/>
        </w:rPr>
        <w:t>:</w:t>
      </w:r>
    </w:p>
    <w:p w14:paraId="67B7BC6B" w14:textId="77777777" w:rsidR="00921419" w:rsidRPr="00A53E04" w:rsidRDefault="00921419" w:rsidP="003D1545">
      <w:pPr>
        <w:numPr>
          <w:ilvl w:val="0"/>
          <w:numId w:val="8"/>
        </w:numPr>
        <w:spacing w:before="120" w:after="0" w:line="240" w:lineRule="atLeast"/>
      </w:pPr>
      <w:r>
        <w:t>How</w:t>
      </w:r>
      <w:r w:rsidRPr="00A53E04">
        <w:t xml:space="preserve"> strategic, cor</w:t>
      </w:r>
      <w:r>
        <w:t>porate or business plans include, or could include</w:t>
      </w:r>
      <w:r w:rsidRPr="00A53E04">
        <w:t xml:space="preserve"> objectives or strategies relevant to cultural diversity</w:t>
      </w:r>
    </w:p>
    <w:p w14:paraId="0EC44D22" w14:textId="77777777" w:rsidR="00921419" w:rsidRPr="00A53E04" w:rsidRDefault="00921419" w:rsidP="003D1545">
      <w:pPr>
        <w:numPr>
          <w:ilvl w:val="0"/>
          <w:numId w:val="8"/>
        </w:numPr>
        <w:spacing w:before="120" w:after="0" w:line="240" w:lineRule="atLeast"/>
      </w:pPr>
      <w:r>
        <w:t>How</w:t>
      </w:r>
      <w:r w:rsidRPr="00A53E04">
        <w:t xml:space="preserve"> procurement processes consider</w:t>
      </w:r>
      <w:r>
        <w:t>, or could consider,</w:t>
      </w:r>
      <w:r w:rsidRPr="00A53E04">
        <w:t xml:space="preserve"> the cultural appropriateness of service delivery organisations</w:t>
      </w:r>
    </w:p>
    <w:p w14:paraId="1BCFD949" w14:textId="2A818101" w:rsidR="00921419" w:rsidRDefault="00921419" w:rsidP="003D1545">
      <w:pPr>
        <w:pStyle w:val="ListParagraph"/>
        <w:numPr>
          <w:ilvl w:val="0"/>
          <w:numId w:val="8"/>
        </w:numPr>
        <w:spacing w:before="120" w:after="0" w:line="240" w:lineRule="atLeast"/>
        <w:contextualSpacing w:val="0"/>
        <w:jc w:val="both"/>
      </w:pPr>
      <w:r>
        <w:t xml:space="preserve">How </w:t>
      </w:r>
      <w:r w:rsidRPr="0086233C">
        <w:t xml:space="preserve">review processes </w:t>
      </w:r>
      <w:proofErr w:type="gramStart"/>
      <w:r w:rsidRPr="0086233C">
        <w:t>take into account</w:t>
      </w:r>
      <w:proofErr w:type="gramEnd"/>
      <w:r w:rsidRPr="0086233C">
        <w:t xml:space="preserve"> the needs of different groups</w:t>
      </w:r>
      <w:r>
        <w:t>,</w:t>
      </w:r>
      <w:r w:rsidRPr="0086233C">
        <w:t xml:space="preserve"> including those from CaLD backgrounds</w:t>
      </w:r>
      <w:r>
        <w:t>,</w:t>
      </w:r>
      <w:r w:rsidRPr="0086233C">
        <w:t xml:space="preserve"> to improve client</w:t>
      </w:r>
      <w:r>
        <w:t xml:space="preserve"> or customer</w:t>
      </w:r>
      <w:r w:rsidRPr="0086233C">
        <w:t xml:space="preserve"> outcomes</w:t>
      </w:r>
      <w:r>
        <w:t xml:space="preserve"> and where this could be improved</w:t>
      </w:r>
    </w:p>
    <w:p w14:paraId="453EC094" w14:textId="77777777" w:rsidR="003D1545" w:rsidRPr="0086233C" w:rsidRDefault="003D1545" w:rsidP="003D1545">
      <w:pPr>
        <w:pStyle w:val="ListParagraph"/>
        <w:spacing w:before="120" w:after="0" w:line="240" w:lineRule="atLeast"/>
        <w:contextualSpacing w:val="0"/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508"/>
        <w:gridCol w:w="1894"/>
        <w:gridCol w:w="2909"/>
        <w:gridCol w:w="2496"/>
        <w:gridCol w:w="2355"/>
      </w:tblGrid>
      <w:tr w:rsidR="00921419" w14:paraId="297026CF" w14:textId="77777777" w:rsidTr="00E959C0">
        <w:tc>
          <w:tcPr>
            <w:tcW w:w="3964" w:type="dxa"/>
          </w:tcPr>
          <w:p w14:paraId="0FCF8763" w14:textId="77777777" w:rsidR="00921419" w:rsidRDefault="00921419" w:rsidP="003D1545">
            <w:pPr>
              <w:spacing w:before="120" w:after="0" w:line="240" w:lineRule="atLeast"/>
            </w:pPr>
            <w:r>
              <w:rPr>
                <w:rFonts w:eastAsiaTheme="minorHAnsi"/>
                <w:b/>
              </w:rPr>
              <w:t>What are your actions?</w:t>
            </w:r>
          </w:p>
        </w:tc>
        <w:tc>
          <w:tcPr>
            <w:tcW w:w="1508" w:type="dxa"/>
          </w:tcPr>
          <w:p w14:paraId="2789877B" w14:textId="77777777" w:rsidR="00921419" w:rsidRDefault="00921419" w:rsidP="003D1545">
            <w:pPr>
              <w:spacing w:before="120" w:after="0" w:line="240" w:lineRule="atLeast"/>
            </w:pPr>
            <w:r>
              <w:rPr>
                <w:rFonts w:eastAsiaTheme="minorHAnsi"/>
                <w:b/>
              </w:rPr>
              <w:t>Budget/ resources</w:t>
            </w:r>
          </w:p>
        </w:tc>
        <w:tc>
          <w:tcPr>
            <w:tcW w:w="1894" w:type="dxa"/>
          </w:tcPr>
          <w:p w14:paraId="621F3B18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Timeframe</w:t>
            </w:r>
          </w:p>
        </w:tc>
        <w:tc>
          <w:tcPr>
            <w:tcW w:w="2909" w:type="dxa"/>
          </w:tcPr>
          <w:p w14:paraId="632AF783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Who is responsible</w:t>
            </w:r>
          </w:p>
        </w:tc>
        <w:tc>
          <w:tcPr>
            <w:tcW w:w="2496" w:type="dxa"/>
          </w:tcPr>
          <w:p w14:paraId="026636BC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 xml:space="preserve">Outcome / measure </w:t>
            </w:r>
          </w:p>
        </w:tc>
        <w:tc>
          <w:tcPr>
            <w:tcW w:w="2355" w:type="dxa"/>
          </w:tcPr>
          <w:p w14:paraId="264E6B1E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Desired impact</w:t>
            </w:r>
          </w:p>
        </w:tc>
      </w:tr>
      <w:tr w:rsidR="00921419" w14:paraId="7223CB5E" w14:textId="77777777" w:rsidTr="00E959C0">
        <w:tc>
          <w:tcPr>
            <w:tcW w:w="3964" w:type="dxa"/>
          </w:tcPr>
          <w:p w14:paraId="2862D647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508" w:type="dxa"/>
          </w:tcPr>
          <w:p w14:paraId="72C328E6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4404E7DB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0B3F9068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2093A313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5AE3D9B5" w14:textId="77777777" w:rsidR="00921419" w:rsidRDefault="00921419" w:rsidP="003D1545">
            <w:pPr>
              <w:spacing w:before="120" w:after="0" w:line="240" w:lineRule="atLeast"/>
            </w:pPr>
          </w:p>
        </w:tc>
      </w:tr>
      <w:tr w:rsidR="00921419" w14:paraId="1873C79B" w14:textId="77777777" w:rsidTr="00E959C0">
        <w:tc>
          <w:tcPr>
            <w:tcW w:w="3964" w:type="dxa"/>
          </w:tcPr>
          <w:p w14:paraId="790C30FE" w14:textId="77777777" w:rsidR="00921419" w:rsidRDefault="00921419" w:rsidP="003D1545">
            <w:pPr>
              <w:tabs>
                <w:tab w:val="left" w:pos="1620"/>
              </w:tabs>
              <w:spacing w:before="120" w:after="0" w:line="240" w:lineRule="atLeast"/>
            </w:pPr>
          </w:p>
        </w:tc>
        <w:tc>
          <w:tcPr>
            <w:tcW w:w="1508" w:type="dxa"/>
          </w:tcPr>
          <w:p w14:paraId="63C06BB8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67F15DF7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31AEAAB1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14D7199A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1AFDDF7F" w14:textId="77777777" w:rsidR="00921419" w:rsidRDefault="00921419" w:rsidP="003D1545">
            <w:pPr>
              <w:spacing w:before="120" w:after="0" w:line="240" w:lineRule="atLeast"/>
            </w:pPr>
          </w:p>
        </w:tc>
      </w:tr>
      <w:tr w:rsidR="00921419" w14:paraId="2ACAD4E7" w14:textId="77777777" w:rsidTr="00E959C0">
        <w:tc>
          <w:tcPr>
            <w:tcW w:w="3964" w:type="dxa"/>
          </w:tcPr>
          <w:p w14:paraId="7593C205" w14:textId="77777777" w:rsidR="00921419" w:rsidRDefault="00921419" w:rsidP="003D1545">
            <w:pPr>
              <w:tabs>
                <w:tab w:val="left" w:pos="1620"/>
              </w:tabs>
              <w:spacing w:before="120" w:after="0" w:line="240" w:lineRule="atLeast"/>
            </w:pPr>
          </w:p>
        </w:tc>
        <w:tc>
          <w:tcPr>
            <w:tcW w:w="1508" w:type="dxa"/>
          </w:tcPr>
          <w:p w14:paraId="40873500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1E090C28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5C241520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6F4B481C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361A520F" w14:textId="77777777" w:rsidR="00921419" w:rsidRDefault="00921419" w:rsidP="003D1545">
            <w:pPr>
              <w:spacing w:before="120" w:after="0" w:line="240" w:lineRule="atLeast"/>
            </w:pPr>
          </w:p>
        </w:tc>
      </w:tr>
      <w:bookmarkEnd w:id="4"/>
    </w:tbl>
    <w:p w14:paraId="33FF3E72" w14:textId="77777777" w:rsidR="00670EA4" w:rsidRDefault="00670EA4" w:rsidP="003D1545">
      <w:pPr>
        <w:spacing w:before="120" w:after="0" w:line="240" w:lineRule="atLeast"/>
        <w:rPr>
          <w:b/>
          <w:color w:val="3F7777"/>
          <w:sz w:val="28"/>
        </w:rPr>
      </w:pPr>
    </w:p>
    <w:p w14:paraId="30257332" w14:textId="77777777" w:rsidR="003D1545" w:rsidRDefault="003D1545">
      <w:pPr>
        <w:spacing w:after="160" w:line="259" w:lineRule="auto"/>
        <w:rPr>
          <w:b/>
          <w:color w:val="3F7777"/>
          <w:sz w:val="28"/>
        </w:rPr>
      </w:pPr>
      <w:r>
        <w:rPr>
          <w:b/>
          <w:color w:val="3F7777"/>
          <w:sz w:val="28"/>
        </w:rPr>
        <w:br w:type="page"/>
      </w:r>
    </w:p>
    <w:p w14:paraId="37091D44" w14:textId="23348029" w:rsidR="00921419" w:rsidRDefault="00921419" w:rsidP="003D1545">
      <w:pPr>
        <w:spacing w:before="120" w:after="0" w:line="240" w:lineRule="atLeast"/>
        <w:rPr>
          <w:b/>
          <w:color w:val="538135" w:themeColor="accent6" w:themeShade="BF"/>
          <w:sz w:val="28"/>
          <w:szCs w:val="28"/>
        </w:rPr>
      </w:pPr>
      <w:r w:rsidRPr="00EF4017">
        <w:rPr>
          <w:b/>
          <w:color w:val="3F7777"/>
          <w:sz w:val="28"/>
        </w:rPr>
        <w:lastRenderedPageBreak/>
        <w:t xml:space="preserve">Policy </w:t>
      </w:r>
      <w:r>
        <w:rPr>
          <w:b/>
          <w:color w:val="3F7777"/>
          <w:sz w:val="28"/>
        </w:rPr>
        <w:t>p</w:t>
      </w:r>
      <w:r w:rsidRPr="00EF4017">
        <w:rPr>
          <w:b/>
          <w:color w:val="3F7777"/>
          <w:sz w:val="28"/>
        </w:rPr>
        <w:t>riority 2</w:t>
      </w:r>
      <w:r>
        <w:rPr>
          <w:b/>
          <w:color w:val="3F7777"/>
          <w:sz w:val="28"/>
        </w:rPr>
        <w:t>—</w:t>
      </w:r>
      <w:r w:rsidRPr="00EF4017">
        <w:rPr>
          <w:b/>
          <w:color w:val="3F7777"/>
          <w:sz w:val="28"/>
        </w:rPr>
        <w:t>Culturally responsive policies, programs and services</w:t>
      </w:r>
    </w:p>
    <w:p w14:paraId="73B48A7A" w14:textId="77777777" w:rsidR="00921419" w:rsidRDefault="00921419" w:rsidP="003D1545">
      <w:pPr>
        <w:autoSpaceDE w:val="0"/>
        <w:autoSpaceDN w:val="0"/>
        <w:adjustRightInd w:val="0"/>
        <w:spacing w:before="120" w:after="0" w:line="240" w:lineRule="atLeast"/>
        <w:jc w:val="both"/>
        <w:rPr>
          <w:b/>
        </w:rPr>
      </w:pPr>
      <w:r w:rsidRPr="00E05230">
        <w:rPr>
          <w:b/>
        </w:rPr>
        <w:t>Strategy</w:t>
      </w:r>
    </w:p>
    <w:p w14:paraId="703153D1" w14:textId="77777777" w:rsidR="00921419" w:rsidRDefault="00921419" w:rsidP="003D1545">
      <w:pPr>
        <w:autoSpaceDE w:val="0"/>
        <w:autoSpaceDN w:val="0"/>
        <w:adjustRightInd w:val="0"/>
        <w:spacing w:before="120" w:after="0" w:line="240" w:lineRule="atLeast"/>
        <w:jc w:val="both"/>
      </w:pPr>
      <w:r w:rsidRPr="00E05230">
        <w:t xml:space="preserve">Identify inequities in service access and outcomes for Western Australians from </w:t>
      </w:r>
      <w:r>
        <w:t>CaLD</w:t>
      </w:r>
      <w:r w:rsidRPr="00E05230">
        <w:t xml:space="preserve"> backgrounds and develop strategies to address them</w:t>
      </w:r>
    </w:p>
    <w:p w14:paraId="2F696F8A" w14:textId="77777777" w:rsidR="00921419" w:rsidRDefault="00921419" w:rsidP="003D1545">
      <w:pPr>
        <w:autoSpaceDE w:val="0"/>
        <w:autoSpaceDN w:val="0"/>
        <w:adjustRightInd w:val="0"/>
        <w:spacing w:before="120" w:after="0" w:line="240" w:lineRule="atLeast"/>
        <w:jc w:val="both"/>
        <w:rPr>
          <w:b/>
        </w:rPr>
      </w:pPr>
    </w:p>
    <w:p w14:paraId="7AE8C949" w14:textId="77777777" w:rsidR="00921419" w:rsidRPr="004C5174" w:rsidRDefault="00921419" w:rsidP="003D1545">
      <w:pPr>
        <w:autoSpaceDE w:val="0"/>
        <w:autoSpaceDN w:val="0"/>
        <w:adjustRightInd w:val="0"/>
        <w:spacing w:before="120" w:after="0" w:line="240" w:lineRule="atLeast"/>
        <w:jc w:val="both"/>
        <w:rPr>
          <w:b/>
        </w:rPr>
      </w:pPr>
      <w:r w:rsidRPr="004C5174">
        <w:rPr>
          <w:b/>
        </w:rPr>
        <w:t>Consider:</w:t>
      </w:r>
    </w:p>
    <w:p w14:paraId="4F7EF2A6" w14:textId="77777777" w:rsidR="00921419" w:rsidRPr="00A53E04" w:rsidRDefault="00921419" w:rsidP="003D1545">
      <w:pPr>
        <w:numPr>
          <w:ilvl w:val="0"/>
          <w:numId w:val="8"/>
        </w:numPr>
        <w:spacing w:before="120" w:after="0" w:line="240" w:lineRule="atLeast"/>
      </w:pPr>
      <w:r w:rsidRPr="00A53E04">
        <w:t xml:space="preserve">What cultural and linguistic data </w:t>
      </w:r>
      <w:r>
        <w:t>is</w:t>
      </w:r>
      <w:r w:rsidRPr="00A53E04">
        <w:t xml:space="preserve"> collect</w:t>
      </w:r>
      <w:r>
        <w:t>ed</w:t>
      </w:r>
      <w:r w:rsidRPr="00A53E04">
        <w:t xml:space="preserve"> in relation to </w:t>
      </w:r>
      <w:r>
        <w:t>clients and/or customers</w:t>
      </w:r>
    </w:p>
    <w:p w14:paraId="542FB155" w14:textId="77777777" w:rsidR="00921419" w:rsidRPr="00CF59DB" w:rsidRDefault="00921419" w:rsidP="003D1545">
      <w:pPr>
        <w:numPr>
          <w:ilvl w:val="0"/>
          <w:numId w:val="8"/>
        </w:numPr>
        <w:spacing w:before="120" w:after="0" w:line="240" w:lineRule="atLeast"/>
      </w:pPr>
      <w:r w:rsidRPr="00A53E04">
        <w:t xml:space="preserve">How </w:t>
      </w:r>
      <w:r>
        <w:t xml:space="preserve">the data is, or could be, used </w:t>
      </w:r>
      <w:r w:rsidRPr="00A53E04">
        <w:t>to improve services and other agency outcomes</w:t>
      </w:r>
    </w:p>
    <w:p w14:paraId="44B2DA5A" w14:textId="409EDFA5" w:rsidR="00921419" w:rsidRDefault="00921419" w:rsidP="003D1545">
      <w:pPr>
        <w:pStyle w:val="ListParagraph"/>
        <w:numPr>
          <w:ilvl w:val="0"/>
          <w:numId w:val="8"/>
        </w:numPr>
        <w:spacing w:before="120" w:after="0" w:line="240" w:lineRule="atLeast"/>
        <w:contextualSpacing w:val="0"/>
      </w:pPr>
      <w:r>
        <w:t>Strategies your agency has, or could develop, to improve accessibility of information about agency services, complaints process and other initiatives</w:t>
      </w:r>
    </w:p>
    <w:p w14:paraId="29F6A5B1" w14:textId="77777777" w:rsidR="003D1545" w:rsidRDefault="003D1545" w:rsidP="003D1545">
      <w:pPr>
        <w:pStyle w:val="ListParagraph"/>
        <w:spacing w:before="120" w:after="0" w:line="240" w:lineRule="atLeast"/>
        <w:contextualSpacing w:val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508"/>
        <w:gridCol w:w="1894"/>
        <w:gridCol w:w="2909"/>
        <w:gridCol w:w="2496"/>
        <w:gridCol w:w="2355"/>
      </w:tblGrid>
      <w:tr w:rsidR="00921419" w14:paraId="61878463" w14:textId="77777777" w:rsidTr="00E959C0">
        <w:tc>
          <w:tcPr>
            <w:tcW w:w="3964" w:type="dxa"/>
          </w:tcPr>
          <w:p w14:paraId="1C6F8BAF" w14:textId="77777777" w:rsidR="00921419" w:rsidRDefault="00921419" w:rsidP="003D1545">
            <w:pPr>
              <w:spacing w:before="120" w:after="0" w:line="240" w:lineRule="atLeast"/>
            </w:pPr>
            <w:r>
              <w:rPr>
                <w:rFonts w:eastAsiaTheme="minorHAnsi"/>
                <w:b/>
              </w:rPr>
              <w:t>What are your actions?</w:t>
            </w:r>
          </w:p>
        </w:tc>
        <w:tc>
          <w:tcPr>
            <w:tcW w:w="1508" w:type="dxa"/>
          </w:tcPr>
          <w:p w14:paraId="7E4E7C02" w14:textId="77777777" w:rsidR="00921419" w:rsidRDefault="00921419" w:rsidP="003D1545">
            <w:pPr>
              <w:spacing w:before="120" w:after="0" w:line="240" w:lineRule="atLeast"/>
            </w:pPr>
            <w:r>
              <w:rPr>
                <w:rFonts w:eastAsiaTheme="minorHAnsi"/>
                <w:b/>
              </w:rPr>
              <w:t>Budget/ resources</w:t>
            </w:r>
          </w:p>
        </w:tc>
        <w:tc>
          <w:tcPr>
            <w:tcW w:w="1894" w:type="dxa"/>
          </w:tcPr>
          <w:p w14:paraId="23F844DA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Timeframe</w:t>
            </w:r>
          </w:p>
        </w:tc>
        <w:tc>
          <w:tcPr>
            <w:tcW w:w="2909" w:type="dxa"/>
          </w:tcPr>
          <w:p w14:paraId="067616DF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Who is responsible</w:t>
            </w:r>
          </w:p>
        </w:tc>
        <w:tc>
          <w:tcPr>
            <w:tcW w:w="2496" w:type="dxa"/>
          </w:tcPr>
          <w:p w14:paraId="7B581AE9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 xml:space="preserve">Outcome / measure </w:t>
            </w:r>
          </w:p>
        </w:tc>
        <w:tc>
          <w:tcPr>
            <w:tcW w:w="2355" w:type="dxa"/>
          </w:tcPr>
          <w:p w14:paraId="7E0D5BCB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Desired impact</w:t>
            </w:r>
          </w:p>
        </w:tc>
      </w:tr>
      <w:tr w:rsidR="00921419" w14:paraId="083FE6B4" w14:textId="77777777" w:rsidTr="00E959C0">
        <w:tc>
          <w:tcPr>
            <w:tcW w:w="3964" w:type="dxa"/>
          </w:tcPr>
          <w:p w14:paraId="2FF17AC3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508" w:type="dxa"/>
          </w:tcPr>
          <w:p w14:paraId="5DFF5DC9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28BDC4C8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1333018E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26CF5059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7A4A1CCD" w14:textId="77777777" w:rsidR="00921419" w:rsidRDefault="00921419" w:rsidP="003D1545">
            <w:pPr>
              <w:spacing w:before="120" w:after="0" w:line="240" w:lineRule="atLeast"/>
            </w:pPr>
          </w:p>
        </w:tc>
      </w:tr>
      <w:tr w:rsidR="00921419" w14:paraId="10856D61" w14:textId="77777777" w:rsidTr="00E959C0">
        <w:tc>
          <w:tcPr>
            <w:tcW w:w="3964" w:type="dxa"/>
          </w:tcPr>
          <w:p w14:paraId="1B58BC7F" w14:textId="763F4E97" w:rsidR="00921419" w:rsidRDefault="00921419" w:rsidP="003D1545">
            <w:pPr>
              <w:tabs>
                <w:tab w:val="left" w:pos="1620"/>
              </w:tabs>
              <w:spacing w:before="120" w:after="0" w:line="240" w:lineRule="atLeast"/>
            </w:pPr>
          </w:p>
        </w:tc>
        <w:tc>
          <w:tcPr>
            <w:tcW w:w="1508" w:type="dxa"/>
          </w:tcPr>
          <w:p w14:paraId="3644243C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6F2EF24D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77127260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19BAB733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2B12EFC7" w14:textId="77777777" w:rsidR="00921419" w:rsidRDefault="00921419" w:rsidP="003D1545">
            <w:pPr>
              <w:spacing w:before="120" w:after="0" w:line="240" w:lineRule="atLeast"/>
            </w:pPr>
          </w:p>
        </w:tc>
      </w:tr>
      <w:tr w:rsidR="00921419" w14:paraId="3815AACC" w14:textId="77777777" w:rsidTr="00E959C0">
        <w:tc>
          <w:tcPr>
            <w:tcW w:w="3964" w:type="dxa"/>
          </w:tcPr>
          <w:p w14:paraId="4AAF707B" w14:textId="77777777" w:rsidR="00921419" w:rsidRDefault="00921419" w:rsidP="003D1545">
            <w:pPr>
              <w:tabs>
                <w:tab w:val="left" w:pos="1620"/>
              </w:tabs>
              <w:spacing w:before="120" w:after="0" w:line="240" w:lineRule="atLeast"/>
            </w:pPr>
          </w:p>
        </w:tc>
        <w:tc>
          <w:tcPr>
            <w:tcW w:w="1508" w:type="dxa"/>
          </w:tcPr>
          <w:p w14:paraId="477B0735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55D06501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36BFAEA8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729C2DF5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6C9C026B" w14:textId="77777777" w:rsidR="00921419" w:rsidRDefault="00921419" w:rsidP="003D1545">
            <w:pPr>
              <w:spacing w:before="120" w:after="0" w:line="240" w:lineRule="atLeast"/>
            </w:pPr>
          </w:p>
        </w:tc>
      </w:tr>
    </w:tbl>
    <w:p w14:paraId="32462B8D" w14:textId="77777777" w:rsidR="00921419" w:rsidRDefault="00921419" w:rsidP="003D1545">
      <w:pPr>
        <w:spacing w:before="120" w:after="0" w:line="240" w:lineRule="atLeast"/>
        <w:rPr>
          <w:b/>
          <w:color w:val="538135" w:themeColor="accent6" w:themeShade="BF"/>
          <w:sz w:val="28"/>
          <w:szCs w:val="28"/>
        </w:rPr>
      </w:pPr>
    </w:p>
    <w:p w14:paraId="49019916" w14:textId="77777777" w:rsidR="00921419" w:rsidRDefault="00921419" w:rsidP="003D1545">
      <w:pPr>
        <w:spacing w:before="120" w:after="0" w:line="240" w:lineRule="atLeast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br w:type="column"/>
      </w:r>
      <w:r w:rsidRPr="00EF4017">
        <w:rPr>
          <w:b/>
          <w:color w:val="3F7777"/>
          <w:sz w:val="28"/>
        </w:rPr>
        <w:lastRenderedPageBreak/>
        <w:t xml:space="preserve">Policy </w:t>
      </w:r>
      <w:r>
        <w:rPr>
          <w:b/>
          <w:color w:val="3F7777"/>
          <w:sz w:val="28"/>
        </w:rPr>
        <w:t>p</w:t>
      </w:r>
      <w:r w:rsidRPr="00EF4017">
        <w:rPr>
          <w:b/>
          <w:color w:val="3F7777"/>
          <w:sz w:val="28"/>
        </w:rPr>
        <w:t>riority 2</w:t>
      </w:r>
      <w:r>
        <w:rPr>
          <w:b/>
          <w:color w:val="3F7777"/>
          <w:sz w:val="28"/>
        </w:rPr>
        <w:t>—</w:t>
      </w:r>
      <w:r w:rsidRPr="00EF4017">
        <w:rPr>
          <w:b/>
          <w:color w:val="3F7777"/>
          <w:sz w:val="28"/>
        </w:rPr>
        <w:t>Culturally responsive policies, programs and services</w:t>
      </w:r>
    </w:p>
    <w:p w14:paraId="5D5ACB2A" w14:textId="77777777" w:rsidR="00921419" w:rsidRDefault="00921419" w:rsidP="003D1545">
      <w:pPr>
        <w:autoSpaceDE w:val="0"/>
        <w:autoSpaceDN w:val="0"/>
        <w:adjustRightInd w:val="0"/>
        <w:spacing w:before="120" w:after="0" w:line="240" w:lineRule="atLeast"/>
        <w:jc w:val="both"/>
        <w:rPr>
          <w:b/>
        </w:rPr>
      </w:pPr>
      <w:r w:rsidRPr="00E05230">
        <w:rPr>
          <w:b/>
        </w:rPr>
        <w:t>Strategy</w:t>
      </w:r>
    </w:p>
    <w:p w14:paraId="7F30F2DB" w14:textId="77777777" w:rsidR="00921419" w:rsidRDefault="00921419" w:rsidP="003D1545">
      <w:pPr>
        <w:autoSpaceDE w:val="0"/>
        <w:autoSpaceDN w:val="0"/>
        <w:adjustRightInd w:val="0"/>
        <w:spacing w:before="120" w:after="0" w:line="240" w:lineRule="atLeast"/>
        <w:jc w:val="both"/>
      </w:pPr>
      <w:r w:rsidRPr="000A1930">
        <w:t>Provide language services to ensure language is not a barrier to equitable access to information and services, including complaints processes</w:t>
      </w:r>
    </w:p>
    <w:p w14:paraId="3B720A0C" w14:textId="77777777" w:rsidR="003D1545" w:rsidRDefault="003D1545" w:rsidP="003D1545">
      <w:pPr>
        <w:autoSpaceDE w:val="0"/>
        <w:autoSpaceDN w:val="0"/>
        <w:adjustRightInd w:val="0"/>
        <w:spacing w:before="120" w:after="0" w:line="240" w:lineRule="atLeast"/>
        <w:jc w:val="both"/>
        <w:rPr>
          <w:b/>
        </w:rPr>
      </w:pPr>
    </w:p>
    <w:p w14:paraId="13E1AB48" w14:textId="597D6AAB" w:rsidR="00921419" w:rsidRPr="004C5174" w:rsidRDefault="00921419" w:rsidP="003D1545">
      <w:pPr>
        <w:autoSpaceDE w:val="0"/>
        <w:autoSpaceDN w:val="0"/>
        <w:adjustRightInd w:val="0"/>
        <w:spacing w:before="120" w:after="0" w:line="240" w:lineRule="atLeast"/>
        <w:jc w:val="both"/>
        <w:rPr>
          <w:b/>
        </w:rPr>
      </w:pPr>
      <w:r w:rsidRPr="004C5174">
        <w:rPr>
          <w:b/>
        </w:rPr>
        <w:t>Consider:</w:t>
      </w:r>
    </w:p>
    <w:p w14:paraId="5374960A" w14:textId="77777777" w:rsidR="00921419" w:rsidRDefault="00921419" w:rsidP="003D1545">
      <w:pPr>
        <w:numPr>
          <w:ilvl w:val="0"/>
          <w:numId w:val="9"/>
        </w:numPr>
        <w:spacing w:before="120" w:after="0" w:line="240" w:lineRule="atLeast"/>
      </w:pPr>
      <w:bookmarkStart w:id="7" w:name="_Hlk31276925"/>
      <w:r>
        <w:t>The types of training and initiatives your agency provides to staff to assess whether a person requires an interpreter</w:t>
      </w:r>
    </w:p>
    <w:bookmarkEnd w:id="7"/>
    <w:p w14:paraId="3AACCFE8" w14:textId="77777777" w:rsidR="00921419" w:rsidRDefault="00921419" w:rsidP="003D1545">
      <w:pPr>
        <w:numPr>
          <w:ilvl w:val="0"/>
          <w:numId w:val="9"/>
        </w:numPr>
        <w:spacing w:before="120" w:after="0" w:line="240" w:lineRule="atLeast"/>
      </w:pPr>
      <w:r>
        <w:t>Does your agency collect data to capture the use of interpreter services, including languages used and associated costs?</w:t>
      </w:r>
    </w:p>
    <w:p w14:paraId="12B0BBB2" w14:textId="77777777" w:rsidR="00921419" w:rsidRPr="00A53E04" w:rsidRDefault="00921419" w:rsidP="003D1545">
      <w:pPr>
        <w:numPr>
          <w:ilvl w:val="0"/>
          <w:numId w:val="9"/>
        </w:numPr>
        <w:spacing w:before="120" w:after="0" w:line="240" w:lineRule="atLeast"/>
      </w:pPr>
      <w:r>
        <w:t>The types of documents your agency has translated and why these documents are translated</w:t>
      </w:r>
    </w:p>
    <w:p w14:paraId="211D48EC" w14:textId="77777777" w:rsidR="00921419" w:rsidRDefault="00921419" w:rsidP="003D1545">
      <w:pPr>
        <w:numPr>
          <w:ilvl w:val="0"/>
          <w:numId w:val="9"/>
        </w:numPr>
        <w:spacing w:before="120" w:after="0" w:line="240" w:lineRule="atLeast"/>
      </w:pPr>
      <w:r w:rsidRPr="00A53E04">
        <w:t>What other multilingual strategies are</w:t>
      </w:r>
      <w:r>
        <w:t>, or could be,</w:t>
      </w:r>
      <w:r w:rsidRPr="00A53E04">
        <w:t xml:space="preserve"> used to assist CaLD clients with low English language proficiency levels </w:t>
      </w:r>
      <w:r>
        <w:t xml:space="preserve">to </w:t>
      </w:r>
      <w:r w:rsidRPr="00A53E04">
        <w:t xml:space="preserve">understand information and </w:t>
      </w:r>
      <w:r>
        <w:t>access services</w:t>
      </w:r>
    </w:p>
    <w:p w14:paraId="7B83547B" w14:textId="77777777" w:rsidR="00921419" w:rsidRPr="00FB3E00" w:rsidRDefault="00921419" w:rsidP="003D1545">
      <w:pPr>
        <w:numPr>
          <w:ilvl w:val="0"/>
          <w:numId w:val="9"/>
        </w:numPr>
        <w:spacing w:before="120" w:after="0" w:line="240" w:lineRule="atLeast"/>
      </w:pPr>
      <w:r w:rsidRPr="00FB3E00">
        <w:t>Does your agency use staff who speak languages other than English to communicate with people who do not speak English well?</w:t>
      </w:r>
    </w:p>
    <w:p w14:paraId="784CEF36" w14:textId="77777777" w:rsidR="00921419" w:rsidRDefault="00921419" w:rsidP="003D1545">
      <w:pPr>
        <w:spacing w:before="120" w:after="0" w:line="240" w:lineRule="atLeast"/>
        <w:rPr>
          <w:b/>
          <w:color w:val="538135" w:themeColor="accent6" w:themeShade="BF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508"/>
        <w:gridCol w:w="1894"/>
        <w:gridCol w:w="2909"/>
        <w:gridCol w:w="2496"/>
        <w:gridCol w:w="2355"/>
      </w:tblGrid>
      <w:tr w:rsidR="00921419" w14:paraId="2443D103" w14:textId="77777777" w:rsidTr="00E959C0">
        <w:tc>
          <w:tcPr>
            <w:tcW w:w="3964" w:type="dxa"/>
          </w:tcPr>
          <w:p w14:paraId="3A81E6A0" w14:textId="77777777" w:rsidR="00921419" w:rsidRDefault="00921419" w:rsidP="003D1545">
            <w:pPr>
              <w:spacing w:before="120" w:after="0" w:line="240" w:lineRule="atLeast"/>
            </w:pPr>
            <w:r>
              <w:rPr>
                <w:rFonts w:eastAsiaTheme="minorHAnsi"/>
                <w:b/>
              </w:rPr>
              <w:t>What are your actions?</w:t>
            </w:r>
          </w:p>
        </w:tc>
        <w:tc>
          <w:tcPr>
            <w:tcW w:w="1508" w:type="dxa"/>
          </w:tcPr>
          <w:p w14:paraId="24795348" w14:textId="77777777" w:rsidR="00921419" w:rsidRDefault="00921419" w:rsidP="003D1545">
            <w:pPr>
              <w:spacing w:before="120" w:after="0" w:line="240" w:lineRule="atLeast"/>
            </w:pPr>
            <w:r>
              <w:rPr>
                <w:rFonts w:eastAsiaTheme="minorHAnsi"/>
                <w:b/>
              </w:rPr>
              <w:t>Budget/ resources</w:t>
            </w:r>
          </w:p>
        </w:tc>
        <w:tc>
          <w:tcPr>
            <w:tcW w:w="1894" w:type="dxa"/>
          </w:tcPr>
          <w:p w14:paraId="5D7CABC0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Timeframe</w:t>
            </w:r>
          </w:p>
        </w:tc>
        <w:tc>
          <w:tcPr>
            <w:tcW w:w="2909" w:type="dxa"/>
          </w:tcPr>
          <w:p w14:paraId="12D5C03E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Who is responsible</w:t>
            </w:r>
          </w:p>
        </w:tc>
        <w:tc>
          <w:tcPr>
            <w:tcW w:w="2496" w:type="dxa"/>
          </w:tcPr>
          <w:p w14:paraId="2D3CB5AF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 xml:space="preserve">Outcome / measure </w:t>
            </w:r>
          </w:p>
        </w:tc>
        <w:tc>
          <w:tcPr>
            <w:tcW w:w="2355" w:type="dxa"/>
          </w:tcPr>
          <w:p w14:paraId="0D12C608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Desired impact</w:t>
            </w:r>
          </w:p>
        </w:tc>
      </w:tr>
      <w:tr w:rsidR="00921419" w14:paraId="63A3A127" w14:textId="77777777" w:rsidTr="00E959C0">
        <w:tc>
          <w:tcPr>
            <w:tcW w:w="3964" w:type="dxa"/>
          </w:tcPr>
          <w:p w14:paraId="5FA00ABD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508" w:type="dxa"/>
          </w:tcPr>
          <w:p w14:paraId="19C8D864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4922451A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42C1C8F1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1F469EDE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734971E7" w14:textId="77777777" w:rsidR="00921419" w:rsidRDefault="00921419" w:rsidP="003D1545">
            <w:pPr>
              <w:spacing w:before="120" w:after="0" w:line="240" w:lineRule="atLeast"/>
            </w:pPr>
          </w:p>
        </w:tc>
      </w:tr>
      <w:tr w:rsidR="00921419" w14:paraId="5D044165" w14:textId="77777777" w:rsidTr="00E959C0">
        <w:tc>
          <w:tcPr>
            <w:tcW w:w="3964" w:type="dxa"/>
          </w:tcPr>
          <w:p w14:paraId="633D877F" w14:textId="37196659" w:rsidR="00921419" w:rsidRDefault="00921419" w:rsidP="003D1545">
            <w:pPr>
              <w:tabs>
                <w:tab w:val="left" w:pos="1620"/>
              </w:tabs>
              <w:spacing w:before="120" w:after="0" w:line="240" w:lineRule="atLeast"/>
            </w:pPr>
          </w:p>
        </w:tc>
        <w:tc>
          <w:tcPr>
            <w:tcW w:w="1508" w:type="dxa"/>
          </w:tcPr>
          <w:p w14:paraId="4A83F405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43353856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6BBF10E2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1BF79F8C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05B071A4" w14:textId="77777777" w:rsidR="00921419" w:rsidRDefault="00921419" w:rsidP="003D1545">
            <w:pPr>
              <w:spacing w:before="120" w:after="0" w:line="240" w:lineRule="atLeast"/>
            </w:pPr>
          </w:p>
        </w:tc>
      </w:tr>
      <w:tr w:rsidR="00921419" w14:paraId="4D31ED92" w14:textId="77777777" w:rsidTr="00E959C0">
        <w:tc>
          <w:tcPr>
            <w:tcW w:w="3964" w:type="dxa"/>
          </w:tcPr>
          <w:p w14:paraId="4A3DE317" w14:textId="77777777" w:rsidR="00921419" w:rsidRDefault="00921419" w:rsidP="003D1545">
            <w:pPr>
              <w:tabs>
                <w:tab w:val="left" w:pos="1620"/>
              </w:tabs>
              <w:spacing w:before="120" w:after="0" w:line="240" w:lineRule="atLeast"/>
            </w:pPr>
          </w:p>
        </w:tc>
        <w:tc>
          <w:tcPr>
            <w:tcW w:w="1508" w:type="dxa"/>
          </w:tcPr>
          <w:p w14:paraId="433DCD63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34FD1540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6C24FA42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61A1B727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13FC32B4" w14:textId="77777777" w:rsidR="00921419" w:rsidRDefault="00921419" w:rsidP="003D1545">
            <w:pPr>
              <w:spacing w:before="120" w:after="0" w:line="240" w:lineRule="atLeast"/>
            </w:pPr>
          </w:p>
        </w:tc>
      </w:tr>
    </w:tbl>
    <w:p w14:paraId="0F73CD23" w14:textId="77777777" w:rsidR="00921419" w:rsidRDefault="00921419" w:rsidP="003D1545">
      <w:pPr>
        <w:spacing w:before="120" w:after="0" w:line="240" w:lineRule="atLeast"/>
      </w:pPr>
    </w:p>
    <w:p w14:paraId="68917C0C" w14:textId="77777777" w:rsidR="00921419" w:rsidRDefault="00921419" w:rsidP="003D1545">
      <w:pPr>
        <w:spacing w:before="120" w:after="0" w:line="240" w:lineRule="atLeast"/>
      </w:pPr>
      <w:r>
        <w:br w:type="column"/>
      </w:r>
      <w:r w:rsidRPr="00EF4017">
        <w:rPr>
          <w:b/>
          <w:color w:val="3F7777"/>
          <w:sz w:val="28"/>
        </w:rPr>
        <w:lastRenderedPageBreak/>
        <w:t xml:space="preserve">Policy </w:t>
      </w:r>
      <w:r>
        <w:rPr>
          <w:b/>
          <w:color w:val="3F7777"/>
          <w:sz w:val="28"/>
        </w:rPr>
        <w:t>p</w:t>
      </w:r>
      <w:r w:rsidRPr="00EF4017">
        <w:rPr>
          <w:b/>
          <w:color w:val="3F7777"/>
          <w:sz w:val="28"/>
        </w:rPr>
        <w:t>riority 2</w:t>
      </w:r>
      <w:r>
        <w:rPr>
          <w:b/>
          <w:color w:val="3F7777"/>
          <w:sz w:val="28"/>
        </w:rPr>
        <w:t>—</w:t>
      </w:r>
      <w:r w:rsidRPr="00EF4017">
        <w:rPr>
          <w:b/>
          <w:color w:val="3F7777"/>
          <w:sz w:val="28"/>
        </w:rPr>
        <w:t>Culturally responsive policies, programs and services</w:t>
      </w:r>
    </w:p>
    <w:p w14:paraId="3050CB60" w14:textId="77777777" w:rsidR="00921419" w:rsidRDefault="00921419" w:rsidP="003D1545">
      <w:pPr>
        <w:autoSpaceDE w:val="0"/>
        <w:autoSpaceDN w:val="0"/>
        <w:adjustRightInd w:val="0"/>
        <w:spacing w:before="120" w:after="0" w:line="240" w:lineRule="atLeast"/>
        <w:jc w:val="both"/>
        <w:rPr>
          <w:b/>
        </w:rPr>
      </w:pPr>
      <w:r w:rsidRPr="00E05230">
        <w:rPr>
          <w:b/>
        </w:rPr>
        <w:t>Strategy</w:t>
      </w:r>
    </w:p>
    <w:p w14:paraId="2696F4BF" w14:textId="77777777" w:rsidR="00921419" w:rsidRPr="00E05230" w:rsidRDefault="00921419" w:rsidP="003D1545">
      <w:pPr>
        <w:autoSpaceDE w:val="0"/>
        <w:autoSpaceDN w:val="0"/>
        <w:adjustRightInd w:val="0"/>
        <w:spacing w:before="120" w:after="0" w:line="240" w:lineRule="atLeast"/>
        <w:jc w:val="both"/>
        <w:rPr>
          <w:bCs/>
          <w:color w:val="000000"/>
        </w:rPr>
      </w:pPr>
      <w:r w:rsidRPr="00E05230">
        <w:t xml:space="preserve">Collect and analyse cultural and linguistic data </w:t>
      </w:r>
      <w:r w:rsidRPr="00E05230">
        <w:rPr>
          <w:bCs/>
          <w:color w:val="000000"/>
        </w:rPr>
        <w:t>to contribute to the identification of client needs, the development of policies and programs, and evaluation of outcomes</w:t>
      </w:r>
    </w:p>
    <w:p w14:paraId="0838192F" w14:textId="77777777" w:rsidR="00921419" w:rsidRDefault="00921419" w:rsidP="003D1545">
      <w:pPr>
        <w:spacing w:before="120" w:after="0" w:line="240" w:lineRule="atLeast"/>
        <w:rPr>
          <w:b/>
        </w:rPr>
      </w:pPr>
    </w:p>
    <w:p w14:paraId="6B2AD2B9" w14:textId="77777777" w:rsidR="00921419" w:rsidRPr="00B164D5" w:rsidRDefault="00921419" w:rsidP="003D1545">
      <w:pPr>
        <w:spacing w:before="120" w:after="0" w:line="240" w:lineRule="atLeast"/>
        <w:rPr>
          <w:b/>
        </w:rPr>
      </w:pPr>
      <w:r w:rsidRPr="00B164D5">
        <w:rPr>
          <w:b/>
        </w:rPr>
        <w:t>Consider:</w:t>
      </w:r>
    </w:p>
    <w:p w14:paraId="64E2FB51" w14:textId="77777777" w:rsidR="00921419" w:rsidRPr="0045435D" w:rsidRDefault="00921419" w:rsidP="003D1545">
      <w:pPr>
        <w:numPr>
          <w:ilvl w:val="0"/>
          <w:numId w:val="10"/>
        </w:numPr>
        <w:spacing w:before="120" w:after="0" w:line="240" w:lineRule="atLeast"/>
      </w:pPr>
      <w:r w:rsidRPr="00A53E04">
        <w:t xml:space="preserve">What cultural and linguistic data </w:t>
      </w:r>
      <w:r>
        <w:t xml:space="preserve">is </w:t>
      </w:r>
      <w:r w:rsidRPr="00A53E04">
        <w:t>collect</w:t>
      </w:r>
      <w:r>
        <w:t>ed</w:t>
      </w:r>
      <w:r w:rsidRPr="00A53E04">
        <w:t xml:space="preserve"> about its clients</w:t>
      </w:r>
      <w:r>
        <w:t xml:space="preserve"> and/or customers and how is this data used?</w:t>
      </w:r>
    </w:p>
    <w:p w14:paraId="72D032DB" w14:textId="7D380227" w:rsidR="00921419" w:rsidRDefault="00921419" w:rsidP="003D1545">
      <w:pPr>
        <w:pStyle w:val="ListParagraph"/>
        <w:numPr>
          <w:ilvl w:val="0"/>
          <w:numId w:val="10"/>
        </w:numPr>
        <w:spacing w:before="120" w:after="0" w:line="240" w:lineRule="atLeast"/>
        <w:contextualSpacing w:val="0"/>
      </w:pPr>
      <w:r w:rsidRPr="00A53E04">
        <w:t xml:space="preserve">How </w:t>
      </w:r>
      <w:r>
        <w:t xml:space="preserve">could </w:t>
      </w:r>
      <w:r w:rsidRPr="00A53E04">
        <w:t>cultural and linguistic data be used to improve services and other agency outcomes</w:t>
      </w:r>
      <w:r>
        <w:t>?</w:t>
      </w:r>
    </w:p>
    <w:p w14:paraId="68B7A074" w14:textId="77777777" w:rsidR="003D1545" w:rsidRPr="00A53E04" w:rsidRDefault="003D1545" w:rsidP="003D1545">
      <w:pPr>
        <w:pStyle w:val="ListParagraph"/>
        <w:spacing w:before="120" w:after="0" w:line="240" w:lineRule="atLeast"/>
        <w:contextualSpacing w:val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508"/>
        <w:gridCol w:w="1894"/>
        <w:gridCol w:w="2909"/>
        <w:gridCol w:w="2496"/>
        <w:gridCol w:w="2355"/>
      </w:tblGrid>
      <w:tr w:rsidR="00921419" w14:paraId="6D75626F" w14:textId="77777777" w:rsidTr="00E959C0">
        <w:tc>
          <w:tcPr>
            <w:tcW w:w="3964" w:type="dxa"/>
          </w:tcPr>
          <w:p w14:paraId="383BF2FF" w14:textId="77777777" w:rsidR="00921419" w:rsidRDefault="00921419" w:rsidP="003D1545">
            <w:pPr>
              <w:spacing w:before="120" w:after="0" w:line="240" w:lineRule="atLeast"/>
            </w:pPr>
            <w:r>
              <w:rPr>
                <w:rFonts w:eastAsiaTheme="minorHAnsi"/>
                <w:b/>
              </w:rPr>
              <w:t>What are your actions?</w:t>
            </w:r>
          </w:p>
        </w:tc>
        <w:tc>
          <w:tcPr>
            <w:tcW w:w="1508" w:type="dxa"/>
          </w:tcPr>
          <w:p w14:paraId="6EE5E8CA" w14:textId="77777777" w:rsidR="00921419" w:rsidRDefault="00921419" w:rsidP="003D1545">
            <w:pPr>
              <w:spacing w:before="120" w:after="0" w:line="240" w:lineRule="atLeast"/>
            </w:pPr>
            <w:r>
              <w:rPr>
                <w:rFonts w:eastAsiaTheme="minorHAnsi"/>
                <w:b/>
              </w:rPr>
              <w:t>Budget/ resources</w:t>
            </w:r>
          </w:p>
        </w:tc>
        <w:tc>
          <w:tcPr>
            <w:tcW w:w="1894" w:type="dxa"/>
          </w:tcPr>
          <w:p w14:paraId="05208A84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Timeframe</w:t>
            </w:r>
          </w:p>
        </w:tc>
        <w:tc>
          <w:tcPr>
            <w:tcW w:w="2909" w:type="dxa"/>
          </w:tcPr>
          <w:p w14:paraId="4C6EAA9E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Who is responsible</w:t>
            </w:r>
          </w:p>
        </w:tc>
        <w:tc>
          <w:tcPr>
            <w:tcW w:w="2496" w:type="dxa"/>
          </w:tcPr>
          <w:p w14:paraId="4C943FDF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 xml:space="preserve">Outcome / measure </w:t>
            </w:r>
          </w:p>
        </w:tc>
        <w:tc>
          <w:tcPr>
            <w:tcW w:w="2355" w:type="dxa"/>
          </w:tcPr>
          <w:p w14:paraId="6E632AFF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Desired impact</w:t>
            </w:r>
          </w:p>
        </w:tc>
      </w:tr>
      <w:tr w:rsidR="00921419" w14:paraId="7534863D" w14:textId="77777777" w:rsidTr="00E959C0">
        <w:tc>
          <w:tcPr>
            <w:tcW w:w="3964" w:type="dxa"/>
          </w:tcPr>
          <w:p w14:paraId="10727B74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508" w:type="dxa"/>
          </w:tcPr>
          <w:p w14:paraId="12F6C30C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1FA555CA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24D8E33A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2F91EE6E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0C74BAF2" w14:textId="77777777" w:rsidR="00921419" w:rsidRDefault="00921419" w:rsidP="003D1545">
            <w:pPr>
              <w:spacing w:before="120" w:after="0" w:line="240" w:lineRule="atLeast"/>
            </w:pPr>
          </w:p>
        </w:tc>
      </w:tr>
      <w:tr w:rsidR="00921419" w14:paraId="20EE1BB7" w14:textId="77777777" w:rsidTr="00E959C0">
        <w:tc>
          <w:tcPr>
            <w:tcW w:w="3964" w:type="dxa"/>
          </w:tcPr>
          <w:p w14:paraId="0391E0FC" w14:textId="67937FF1" w:rsidR="00921419" w:rsidRDefault="00921419" w:rsidP="003D1545">
            <w:pPr>
              <w:tabs>
                <w:tab w:val="left" w:pos="1620"/>
              </w:tabs>
              <w:spacing w:before="120" w:after="0" w:line="240" w:lineRule="atLeast"/>
            </w:pPr>
          </w:p>
        </w:tc>
        <w:tc>
          <w:tcPr>
            <w:tcW w:w="1508" w:type="dxa"/>
          </w:tcPr>
          <w:p w14:paraId="0E70E21E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1B9F3FB7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475C0667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306E7CBA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19B3C736" w14:textId="77777777" w:rsidR="00921419" w:rsidRDefault="00921419" w:rsidP="003D1545">
            <w:pPr>
              <w:spacing w:before="120" w:after="0" w:line="240" w:lineRule="atLeast"/>
            </w:pPr>
          </w:p>
        </w:tc>
      </w:tr>
      <w:tr w:rsidR="00921419" w14:paraId="3FFA3C6E" w14:textId="77777777" w:rsidTr="00E959C0">
        <w:tc>
          <w:tcPr>
            <w:tcW w:w="3964" w:type="dxa"/>
          </w:tcPr>
          <w:p w14:paraId="399CA385" w14:textId="77777777" w:rsidR="00921419" w:rsidRDefault="00921419" w:rsidP="003D1545">
            <w:pPr>
              <w:tabs>
                <w:tab w:val="left" w:pos="1620"/>
              </w:tabs>
              <w:spacing w:before="120" w:after="0" w:line="240" w:lineRule="atLeast"/>
            </w:pPr>
          </w:p>
        </w:tc>
        <w:tc>
          <w:tcPr>
            <w:tcW w:w="1508" w:type="dxa"/>
          </w:tcPr>
          <w:p w14:paraId="4939E947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4DB718F7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0445A336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7E92FC2C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67E10E9B" w14:textId="77777777" w:rsidR="00921419" w:rsidRDefault="00921419" w:rsidP="003D1545">
            <w:pPr>
              <w:spacing w:before="120" w:after="0" w:line="240" w:lineRule="atLeast"/>
            </w:pPr>
          </w:p>
        </w:tc>
      </w:tr>
    </w:tbl>
    <w:p w14:paraId="7DED25EB" w14:textId="77777777" w:rsidR="00921419" w:rsidRDefault="00921419" w:rsidP="003D1545">
      <w:pPr>
        <w:spacing w:before="120" w:after="0" w:line="240" w:lineRule="atLeast"/>
      </w:pPr>
    </w:p>
    <w:p w14:paraId="0DD4A009" w14:textId="77777777" w:rsidR="00921419" w:rsidRDefault="00921419" w:rsidP="003D1545">
      <w:pPr>
        <w:spacing w:before="120" w:after="0" w:line="240" w:lineRule="atLeast"/>
      </w:pPr>
      <w:r>
        <w:br w:type="column"/>
      </w:r>
      <w:r w:rsidRPr="00EF4017">
        <w:rPr>
          <w:b/>
          <w:color w:val="3F7777"/>
          <w:sz w:val="28"/>
        </w:rPr>
        <w:lastRenderedPageBreak/>
        <w:t xml:space="preserve">Policy </w:t>
      </w:r>
      <w:r>
        <w:rPr>
          <w:b/>
          <w:color w:val="3F7777"/>
          <w:sz w:val="28"/>
        </w:rPr>
        <w:t>p</w:t>
      </w:r>
      <w:r w:rsidRPr="00EF4017">
        <w:rPr>
          <w:b/>
          <w:color w:val="3F7777"/>
          <w:sz w:val="28"/>
        </w:rPr>
        <w:t>riority 2</w:t>
      </w:r>
      <w:r>
        <w:rPr>
          <w:b/>
          <w:color w:val="3F7777"/>
          <w:sz w:val="28"/>
        </w:rPr>
        <w:t>—</w:t>
      </w:r>
      <w:r w:rsidRPr="00EF4017">
        <w:rPr>
          <w:b/>
          <w:color w:val="3F7777"/>
          <w:sz w:val="28"/>
        </w:rPr>
        <w:t>Culturally responsive policies, programs and services</w:t>
      </w:r>
    </w:p>
    <w:p w14:paraId="310C2FE5" w14:textId="77777777" w:rsidR="00921419" w:rsidRPr="000A1930" w:rsidRDefault="00921419" w:rsidP="003D1545">
      <w:pPr>
        <w:spacing w:before="120" w:after="0" w:line="240" w:lineRule="atLeast"/>
        <w:rPr>
          <w:b/>
        </w:rPr>
      </w:pPr>
      <w:r w:rsidRPr="000A1930">
        <w:rPr>
          <w:b/>
        </w:rPr>
        <w:t>Strategy</w:t>
      </w:r>
    </w:p>
    <w:p w14:paraId="3B9627A1" w14:textId="77777777" w:rsidR="00921419" w:rsidRDefault="00921419" w:rsidP="003D1545">
      <w:pPr>
        <w:autoSpaceDE w:val="0"/>
        <w:autoSpaceDN w:val="0"/>
        <w:adjustRightInd w:val="0"/>
        <w:spacing w:before="120" w:after="0" w:line="240" w:lineRule="atLeast"/>
        <w:jc w:val="both"/>
      </w:pPr>
      <w:r w:rsidRPr="00CD541F">
        <w:t>Enable culturally diverse communities to have meaningful input into policies, programs and systems through co-design and planning, co-delivery and implementation, and evaluation processes</w:t>
      </w:r>
    </w:p>
    <w:p w14:paraId="0A7B1140" w14:textId="77777777" w:rsidR="00921419" w:rsidRDefault="00921419" w:rsidP="003D1545">
      <w:pPr>
        <w:spacing w:before="120" w:after="0" w:line="240" w:lineRule="atLeast"/>
        <w:rPr>
          <w:b/>
          <w:bCs/>
        </w:rPr>
      </w:pPr>
    </w:p>
    <w:p w14:paraId="2E517BD9" w14:textId="77777777" w:rsidR="00921419" w:rsidRPr="00376785" w:rsidRDefault="00921419" w:rsidP="003D1545">
      <w:pPr>
        <w:spacing w:before="120" w:after="0" w:line="240" w:lineRule="atLeast"/>
        <w:rPr>
          <w:b/>
          <w:bCs/>
        </w:rPr>
      </w:pPr>
      <w:r w:rsidRPr="00376785">
        <w:rPr>
          <w:b/>
          <w:bCs/>
        </w:rPr>
        <w:t>Consider:</w:t>
      </w:r>
    </w:p>
    <w:p w14:paraId="07090522" w14:textId="77ABE377" w:rsidR="00921419" w:rsidRDefault="00921419" w:rsidP="003D1545">
      <w:pPr>
        <w:pStyle w:val="ListParagraph"/>
        <w:numPr>
          <w:ilvl w:val="0"/>
          <w:numId w:val="20"/>
        </w:numPr>
        <w:spacing w:before="120" w:after="0" w:line="240" w:lineRule="atLeast"/>
        <w:contextualSpacing w:val="0"/>
      </w:pPr>
      <w:r w:rsidRPr="00376785">
        <w:t>How your agency does, or could, engage with CaLD clients and communities in the design, planning, delivery, implementation and evaluation of policies, programs and services</w:t>
      </w:r>
    </w:p>
    <w:p w14:paraId="18423E0D" w14:textId="77777777" w:rsidR="003D1545" w:rsidRPr="00376785" w:rsidRDefault="003D1545" w:rsidP="003D1545">
      <w:pPr>
        <w:pStyle w:val="ListParagraph"/>
        <w:spacing w:before="120" w:after="0" w:line="240" w:lineRule="atLeast"/>
        <w:contextualSpacing w:val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508"/>
        <w:gridCol w:w="1894"/>
        <w:gridCol w:w="2909"/>
        <w:gridCol w:w="2496"/>
        <w:gridCol w:w="2355"/>
      </w:tblGrid>
      <w:tr w:rsidR="00921419" w14:paraId="0CC50498" w14:textId="77777777" w:rsidTr="00E959C0">
        <w:tc>
          <w:tcPr>
            <w:tcW w:w="3964" w:type="dxa"/>
          </w:tcPr>
          <w:p w14:paraId="00169FE7" w14:textId="77777777" w:rsidR="00921419" w:rsidRDefault="00921419" w:rsidP="003D1545">
            <w:pPr>
              <w:spacing w:before="120" w:after="0" w:line="240" w:lineRule="atLeast"/>
            </w:pPr>
            <w:r>
              <w:rPr>
                <w:rFonts w:eastAsiaTheme="minorHAnsi"/>
                <w:b/>
              </w:rPr>
              <w:t>What are your actions?</w:t>
            </w:r>
          </w:p>
        </w:tc>
        <w:tc>
          <w:tcPr>
            <w:tcW w:w="1508" w:type="dxa"/>
          </w:tcPr>
          <w:p w14:paraId="7F011D62" w14:textId="77777777" w:rsidR="00921419" w:rsidRDefault="00921419" w:rsidP="003D1545">
            <w:pPr>
              <w:spacing w:before="120" w:after="0" w:line="240" w:lineRule="atLeast"/>
            </w:pPr>
            <w:r>
              <w:rPr>
                <w:rFonts w:eastAsiaTheme="minorHAnsi"/>
                <w:b/>
              </w:rPr>
              <w:t>Budget/ resources</w:t>
            </w:r>
          </w:p>
        </w:tc>
        <w:tc>
          <w:tcPr>
            <w:tcW w:w="1894" w:type="dxa"/>
          </w:tcPr>
          <w:p w14:paraId="68D128D8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Timeframe</w:t>
            </w:r>
          </w:p>
        </w:tc>
        <w:tc>
          <w:tcPr>
            <w:tcW w:w="2909" w:type="dxa"/>
          </w:tcPr>
          <w:p w14:paraId="3B18D1D7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Who is responsible</w:t>
            </w:r>
          </w:p>
        </w:tc>
        <w:tc>
          <w:tcPr>
            <w:tcW w:w="2496" w:type="dxa"/>
          </w:tcPr>
          <w:p w14:paraId="42370A1C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 xml:space="preserve">Outcome / measure </w:t>
            </w:r>
          </w:p>
        </w:tc>
        <w:tc>
          <w:tcPr>
            <w:tcW w:w="2355" w:type="dxa"/>
          </w:tcPr>
          <w:p w14:paraId="548BA851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Desired impact</w:t>
            </w:r>
          </w:p>
        </w:tc>
      </w:tr>
      <w:tr w:rsidR="00921419" w14:paraId="6E5D006A" w14:textId="77777777" w:rsidTr="00E959C0">
        <w:tc>
          <w:tcPr>
            <w:tcW w:w="3964" w:type="dxa"/>
          </w:tcPr>
          <w:p w14:paraId="32AB2A40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508" w:type="dxa"/>
          </w:tcPr>
          <w:p w14:paraId="6B80A41A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412464E5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2C3F6AF4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17F6CA3D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71B95774" w14:textId="77777777" w:rsidR="00921419" w:rsidRDefault="00921419" w:rsidP="003D1545">
            <w:pPr>
              <w:spacing w:before="120" w:after="0" w:line="240" w:lineRule="atLeast"/>
            </w:pPr>
          </w:p>
        </w:tc>
      </w:tr>
      <w:tr w:rsidR="00921419" w14:paraId="2C23D4D5" w14:textId="77777777" w:rsidTr="00E959C0">
        <w:tc>
          <w:tcPr>
            <w:tcW w:w="3964" w:type="dxa"/>
          </w:tcPr>
          <w:p w14:paraId="09D06490" w14:textId="0EB06251" w:rsidR="00921419" w:rsidRDefault="00921419" w:rsidP="003D1545">
            <w:pPr>
              <w:tabs>
                <w:tab w:val="left" w:pos="1620"/>
              </w:tabs>
              <w:spacing w:before="120" w:after="0" w:line="240" w:lineRule="atLeast"/>
            </w:pPr>
          </w:p>
        </w:tc>
        <w:tc>
          <w:tcPr>
            <w:tcW w:w="1508" w:type="dxa"/>
          </w:tcPr>
          <w:p w14:paraId="1AAEA682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39367F10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7AB562FC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1BA361B9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65E8B991" w14:textId="77777777" w:rsidR="00921419" w:rsidRDefault="00921419" w:rsidP="003D1545">
            <w:pPr>
              <w:spacing w:before="120" w:after="0" w:line="240" w:lineRule="atLeast"/>
            </w:pPr>
          </w:p>
        </w:tc>
      </w:tr>
      <w:tr w:rsidR="00921419" w14:paraId="4C436BE9" w14:textId="77777777" w:rsidTr="00E959C0">
        <w:tc>
          <w:tcPr>
            <w:tcW w:w="3964" w:type="dxa"/>
          </w:tcPr>
          <w:p w14:paraId="62B8AF01" w14:textId="77777777" w:rsidR="00921419" w:rsidRDefault="00921419" w:rsidP="003D1545">
            <w:pPr>
              <w:tabs>
                <w:tab w:val="left" w:pos="1620"/>
              </w:tabs>
              <w:spacing w:before="120" w:after="0" w:line="240" w:lineRule="atLeast"/>
            </w:pPr>
          </w:p>
        </w:tc>
        <w:tc>
          <w:tcPr>
            <w:tcW w:w="1508" w:type="dxa"/>
          </w:tcPr>
          <w:p w14:paraId="621E99CB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4AFEF82E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3283EB15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09DE4D76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304E70A0" w14:textId="77777777" w:rsidR="00921419" w:rsidRDefault="00921419" w:rsidP="003D1545">
            <w:pPr>
              <w:spacing w:before="120" w:after="0" w:line="240" w:lineRule="atLeast"/>
            </w:pPr>
          </w:p>
        </w:tc>
      </w:tr>
    </w:tbl>
    <w:p w14:paraId="518FB5EA" w14:textId="77777777" w:rsidR="00921419" w:rsidRDefault="00921419" w:rsidP="003D1545">
      <w:pPr>
        <w:spacing w:before="120" w:after="0" w:line="240" w:lineRule="atLeast"/>
        <w:rPr>
          <w:b/>
          <w:color w:val="BD33A9"/>
          <w:sz w:val="28"/>
        </w:rPr>
      </w:pPr>
    </w:p>
    <w:p w14:paraId="1142BDE8" w14:textId="77777777" w:rsidR="00921419" w:rsidRDefault="00921419" w:rsidP="003D1545">
      <w:pPr>
        <w:spacing w:before="120" w:after="0" w:line="240" w:lineRule="atLeast"/>
        <w:rPr>
          <w:b/>
          <w:color w:val="BD33A9"/>
          <w:sz w:val="28"/>
        </w:rPr>
      </w:pPr>
      <w:r>
        <w:rPr>
          <w:b/>
          <w:color w:val="BD33A9"/>
          <w:sz w:val="28"/>
        </w:rPr>
        <w:br w:type="column"/>
      </w:r>
      <w:r w:rsidRPr="00EF4017">
        <w:rPr>
          <w:b/>
          <w:color w:val="3F7777"/>
          <w:sz w:val="28"/>
        </w:rPr>
        <w:lastRenderedPageBreak/>
        <w:t xml:space="preserve">Policy </w:t>
      </w:r>
      <w:r>
        <w:rPr>
          <w:b/>
          <w:color w:val="3F7777"/>
          <w:sz w:val="28"/>
        </w:rPr>
        <w:t>p</w:t>
      </w:r>
      <w:r w:rsidRPr="00EF4017">
        <w:rPr>
          <w:b/>
          <w:color w:val="3F7777"/>
          <w:sz w:val="28"/>
        </w:rPr>
        <w:t>riority 2</w:t>
      </w:r>
      <w:r>
        <w:rPr>
          <w:b/>
          <w:color w:val="3F7777"/>
          <w:sz w:val="28"/>
        </w:rPr>
        <w:t>—</w:t>
      </w:r>
      <w:r w:rsidRPr="00EF4017">
        <w:rPr>
          <w:b/>
          <w:color w:val="3F7777"/>
          <w:sz w:val="28"/>
        </w:rPr>
        <w:t>Culturally responsive policies, programs and services</w:t>
      </w:r>
    </w:p>
    <w:p w14:paraId="487C3656" w14:textId="77777777" w:rsidR="00921419" w:rsidRDefault="00921419" w:rsidP="003D1545">
      <w:pPr>
        <w:autoSpaceDE w:val="0"/>
        <w:autoSpaceDN w:val="0"/>
        <w:adjustRightInd w:val="0"/>
        <w:spacing w:before="120" w:after="0" w:line="240" w:lineRule="atLeast"/>
        <w:jc w:val="both"/>
        <w:rPr>
          <w:b/>
        </w:rPr>
      </w:pPr>
      <w:r w:rsidRPr="00E05230">
        <w:rPr>
          <w:b/>
        </w:rPr>
        <w:t>Strategy</w:t>
      </w:r>
    </w:p>
    <w:p w14:paraId="603D5EE7" w14:textId="77777777" w:rsidR="00921419" w:rsidRDefault="00921419" w:rsidP="003D1545">
      <w:pPr>
        <w:autoSpaceDE w:val="0"/>
        <w:autoSpaceDN w:val="0"/>
        <w:adjustRightInd w:val="0"/>
        <w:spacing w:before="120" w:after="0" w:line="240" w:lineRule="atLeast"/>
        <w:jc w:val="both"/>
      </w:pPr>
      <w:r w:rsidRPr="00CD541F">
        <w:t>Implement recruitment and selection processes that facilitate workforce diversity, and provide opportunities for the development of cultural competencies across the workforce</w:t>
      </w:r>
    </w:p>
    <w:p w14:paraId="2D6E9FB5" w14:textId="77777777" w:rsidR="00921419" w:rsidRDefault="00921419" w:rsidP="003D1545">
      <w:pPr>
        <w:autoSpaceDE w:val="0"/>
        <w:autoSpaceDN w:val="0"/>
        <w:adjustRightInd w:val="0"/>
        <w:spacing w:before="120" w:after="0" w:line="240" w:lineRule="atLeast"/>
        <w:jc w:val="both"/>
        <w:rPr>
          <w:b/>
        </w:rPr>
      </w:pPr>
    </w:p>
    <w:p w14:paraId="07F1A9CA" w14:textId="77777777" w:rsidR="00921419" w:rsidRPr="004C5174" w:rsidRDefault="00921419" w:rsidP="003D1545">
      <w:pPr>
        <w:autoSpaceDE w:val="0"/>
        <w:autoSpaceDN w:val="0"/>
        <w:adjustRightInd w:val="0"/>
        <w:spacing w:before="120" w:after="0" w:line="240" w:lineRule="atLeast"/>
        <w:jc w:val="both"/>
        <w:rPr>
          <w:b/>
        </w:rPr>
      </w:pPr>
      <w:r w:rsidRPr="004C5174">
        <w:rPr>
          <w:b/>
        </w:rPr>
        <w:t>Consider:</w:t>
      </w:r>
    </w:p>
    <w:p w14:paraId="5D0B655A" w14:textId="77777777" w:rsidR="00921419" w:rsidRDefault="00921419" w:rsidP="003D1545">
      <w:pPr>
        <w:numPr>
          <w:ilvl w:val="0"/>
          <w:numId w:val="12"/>
        </w:numPr>
        <w:spacing w:before="120" w:after="0" w:line="240" w:lineRule="atLeast"/>
      </w:pPr>
      <w:r>
        <w:t>How the agency could, or does, develop</w:t>
      </w:r>
      <w:r w:rsidRPr="00A53E04">
        <w:t xml:space="preserve"> a culturally diverse </w:t>
      </w:r>
      <w:r>
        <w:t>workforce</w:t>
      </w:r>
    </w:p>
    <w:p w14:paraId="193C05AA" w14:textId="77777777" w:rsidR="00921419" w:rsidRDefault="00921419" w:rsidP="003D1545">
      <w:pPr>
        <w:numPr>
          <w:ilvl w:val="0"/>
          <w:numId w:val="12"/>
        </w:numPr>
        <w:spacing w:before="120" w:after="0" w:line="240" w:lineRule="atLeast"/>
      </w:pPr>
      <w:r>
        <w:t>Strategies in place to ensure a culturally competent workforce</w:t>
      </w:r>
    </w:p>
    <w:p w14:paraId="2EB207AD" w14:textId="77777777" w:rsidR="00921419" w:rsidRPr="00A53E04" w:rsidRDefault="00921419" w:rsidP="003D1545">
      <w:pPr>
        <w:spacing w:before="120" w:after="0" w:line="240" w:lineRule="atLeast"/>
        <w:ind w:left="72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508"/>
        <w:gridCol w:w="1894"/>
        <w:gridCol w:w="2909"/>
        <w:gridCol w:w="2496"/>
        <w:gridCol w:w="2355"/>
      </w:tblGrid>
      <w:tr w:rsidR="00921419" w14:paraId="4E568002" w14:textId="77777777" w:rsidTr="00E959C0">
        <w:tc>
          <w:tcPr>
            <w:tcW w:w="3964" w:type="dxa"/>
          </w:tcPr>
          <w:p w14:paraId="7EDD452C" w14:textId="77777777" w:rsidR="00921419" w:rsidRDefault="00921419" w:rsidP="003D1545">
            <w:pPr>
              <w:spacing w:before="120" w:after="0" w:line="240" w:lineRule="atLeast"/>
            </w:pPr>
            <w:r>
              <w:rPr>
                <w:rFonts w:eastAsiaTheme="minorHAnsi"/>
                <w:b/>
              </w:rPr>
              <w:t>What are your actions?</w:t>
            </w:r>
          </w:p>
        </w:tc>
        <w:tc>
          <w:tcPr>
            <w:tcW w:w="1508" w:type="dxa"/>
          </w:tcPr>
          <w:p w14:paraId="09B39436" w14:textId="77777777" w:rsidR="00921419" w:rsidRDefault="00921419" w:rsidP="003D1545">
            <w:pPr>
              <w:spacing w:before="120" w:after="0" w:line="240" w:lineRule="atLeast"/>
            </w:pPr>
            <w:r>
              <w:rPr>
                <w:rFonts w:eastAsiaTheme="minorHAnsi"/>
                <w:b/>
              </w:rPr>
              <w:t>Budget/ resources</w:t>
            </w:r>
          </w:p>
        </w:tc>
        <w:tc>
          <w:tcPr>
            <w:tcW w:w="1894" w:type="dxa"/>
          </w:tcPr>
          <w:p w14:paraId="49498C65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Timeframe</w:t>
            </w:r>
          </w:p>
        </w:tc>
        <w:tc>
          <w:tcPr>
            <w:tcW w:w="2909" w:type="dxa"/>
          </w:tcPr>
          <w:p w14:paraId="259BE20C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Who is responsible</w:t>
            </w:r>
          </w:p>
        </w:tc>
        <w:tc>
          <w:tcPr>
            <w:tcW w:w="2496" w:type="dxa"/>
          </w:tcPr>
          <w:p w14:paraId="683BBAA7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 xml:space="preserve">Outcome / measure </w:t>
            </w:r>
          </w:p>
        </w:tc>
        <w:tc>
          <w:tcPr>
            <w:tcW w:w="2355" w:type="dxa"/>
          </w:tcPr>
          <w:p w14:paraId="56747FC5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Desired impact</w:t>
            </w:r>
          </w:p>
        </w:tc>
      </w:tr>
      <w:tr w:rsidR="00921419" w14:paraId="1305CE4E" w14:textId="77777777" w:rsidTr="00E959C0">
        <w:tc>
          <w:tcPr>
            <w:tcW w:w="3964" w:type="dxa"/>
          </w:tcPr>
          <w:p w14:paraId="40D27C07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508" w:type="dxa"/>
          </w:tcPr>
          <w:p w14:paraId="65ED0124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5051B1CC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691EB247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59AA3F75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73515A65" w14:textId="77777777" w:rsidR="00921419" w:rsidRDefault="00921419" w:rsidP="003D1545">
            <w:pPr>
              <w:spacing w:before="120" w:after="0" w:line="240" w:lineRule="atLeast"/>
            </w:pPr>
          </w:p>
        </w:tc>
      </w:tr>
      <w:tr w:rsidR="00921419" w14:paraId="00B56688" w14:textId="77777777" w:rsidTr="00E959C0">
        <w:tc>
          <w:tcPr>
            <w:tcW w:w="3964" w:type="dxa"/>
          </w:tcPr>
          <w:p w14:paraId="7B3F3F2A" w14:textId="03A4AA84" w:rsidR="00921419" w:rsidRDefault="00921419" w:rsidP="003D1545">
            <w:pPr>
              <w:tabs>
                <w:tab w:val="left" w:pos="1620"/>
              </w:tabs>
              <w:spacing w:before="120" w:after="0" w:line="240" w:lineRule="atLeast"/>
            </w:pPr>
          </w:p>
        </w:tc>
        <w:tc>
          <w:tcPr>
            <w:tcW w:w="1508" w:type="dxa"/>
          </w:tcPr>
          <w:p w14:paraId="4467241F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43E18876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3E3CF07B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42E281D0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069AEE52" w14:textId="77777777" w:rsidR="00921419" w:rsidRDefault="00921419" w:rsidP="003D1545">
            <w:pPr>
              <w:spacing w:before="120" w:after="0" w:line="240" w:lineRule="atLeast"/>
            </w:pPr>
          </w:p>
        </w:tc>
      </w:tr>
      <w:tr w:rsidR="00921419" w14:paraId="661BDC9D" w14:textId="77777777" w:rsidTr="00E959C0">
        <w:tc>
          <w:tcPr>
            <w:tcW w:w="3964" w:type="dxa"/>
          </w:tcPr>
          <w:p w14:paraId="735EEFDA" w14:textId="77777777" w:rsidR="00921419" w:rsidRDefault="00921419" w:rsidP="003D1545">
            <w:pPr>
              <w:tabs>
                <w:tab w:val="left" w:pos="1620"/>
              </w:tabs>
              <w:spacing w:before="120" w:after="0" w:line="240" w:lineRule="atLeast"/>
            </w:pPr>
          </w:p>
        </w:tc>
        <w:tc>
          <w:tcPr>
            <w:tcW w:w="1508" w:type="dxa"/>
          </w:tcPr>
          <w:p w14:paraId="1C2464ED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3B408CC6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36655602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68A1488A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0E68D0B8" w14:textId="77777777" w:rsidR="00921419" w:rsidRDefault="00921419" w:rsidP="003D1545">
            <w:pPr>
              <w:spacing w:before="120" w:after="0" w:line="240" w:lineRule="atLeast"/>
            </w:pPr>
          </w:p>
        </w:tc>
      </w:tr>
    </w:tbl>
    <w:p w14:paraId="55EB4E99" w14:textId="77777777" w:rsidR="00921419" w:rsidRDefault="00921419" w:rsidP="003D1545">
      <w:pPr>
        <w:autoSpaceDE w:val="0"/>
        <w:autoSpaceDN w:val="0"/>
        <w:adjustRightInd w:val="0"/>
        <w:spacing w:before="120" w:after="0" w:line="240" w:lineRule="atLeast"/>
        <w:jc w:val="both"/>
      </w:pPr>
    </w:p>
    <w:p w14:paraId="3F331C13" w14:textId="77777777" w:rsidR="00921419" w:rsidRDefault="00921419" w:rsidP="003D1545">
      <w:pPr>
        <w:spacing w:before="120" w:after="0" w:line="240" w:lineRule="atLeast"/>
        <w:rPr>
          <w:b/>
          <w:color w:val="BD33A9"/>
          <w:sz w:val="28"/>
        </w:rPr>
      </w:pPr>
      <w:r>
        <w:rPr>
          <w:b/>
          <w:color w:val="BD33A9"/>
          <w:sz w:val="28"/>
        </w:rPr>
        <w:br w:type="column"/>
      </w:r>
      <w:r w:rsidRPr="004C5174">
        <w:rPr>
          <w:b/>
          <w:color w:val="BD33A9"/>
          <w:sz w:val="28"/>
        </w:rPr>
        <w:lastRenderedPageBreak/>
        <w:t xml:space="preserve">Policy </w:t>
      </w:r>
      <w:r>
        <w:rPr>
          <w:b/>
          <w:color w:val="BD33A9"/>
          <w:sz w:val="28"/>
        </w:rPr>
        <w:t>p</w:t>
      </w:r>
      <w:r w:rsidRPr="004C5174">
        <w:rPr>
          <w:b/>
          <w:color w:val="BD33A9"/>
          <w:sz w:val="28"/>
        </w:rPr>
        <w:t>riority 3</w:t>
      </w:r>
      <w:r>
        <w:rPr>
          <w:b/>
          <w:color w:val="BD33A9"/>
          <w:sz w:val="28"/>
        </w:rPr>
        <w:t>—</w:t>
      </w:r>
      <w:r w:rsidRPr="004C5174">
        <w:rPr>
          <w:b/>
          <w:color w:val="BD33A9"/>
          <w:sz w:val="28"/>
        </w:rPr>
        <w:t>Economic, social, cultural, civic and political participation</w:t>
      </w:r>
    </w:p>
    <w:p w14:paraId="26C8CC3C" w14:textId="77777777" w:rsidR="00921419" w:rsidRPr="000A1930" w:rsidRDefault="00921419" w:rsidP="003D1545">
      <w:pPr>
        <w:spacing w:before="120" w:after="0" w:line="240" w:lineRule="atLeast"/>
        <w:rPr>
          <w:b/>
        </w:rPr>
      </w:pPr>
      <w:r w:rsidRPr="000A1930">
        <w:rPr>
          <w:b/>
        </w:rPr>
        <w:t xml:space="preserve">Policy </w:t>
      </w:r>
      <w:r>
        <w:rPr>
          <w:b/>
        </w:rPr>
        <w:t>o</w:t>
      </w:r>
      <w:r w:rsidRPr="000A1930">
        <w:rPr>
          <w:b/>
        </w:rPr>
        <w:t>utcome</w:t>
      </w:r>
      <w:r>
        <w:rPr>
          <w:b/>
        </w:rPr>
        <w:t>s</w:t>
      </w:r>
    </w:p>
    <w:p w14:paraId="004FF0A5" w14:textId="77777777" w:rsidR="00921419" w:rsidRPr="004716AC" w:rsidRDefault="00921419" w:rsidP="003D1545">
      <w:pPr>
        <w:pStyle w:val="ListParagraph"/>
        <w:numPr>
          <w:ilvl w:val="0"/>
          <w:numId w:val="13"/>
        </w:numPr>
        <w:spacing w:before="120" w:after="0" w:line="240" w:lineRule="atLeast"/>
        <w:contextualSpacing w:val="0"/>
        <w:rPr>
          <w:spacing w:val="-2"/>
        </w:rPr>
      </w:pPr>
      <w:r w:rsidRPr="004716AC">
        <w:rPr>
          <w:spacing w:val="-2"/>
        </w:rPr>
        <w:t>Western Australians from culturally and linguistically diverse backgrounds are equitably represented in employment and on boards, committees and other decision-making bodies</w:t>
      </w:r>
    </w:p>
    <w:p w14:paraId="15CF8B10" w14:textId="77777777" w:rsidR="00921419" w:rsidRPr="00376785" w:rsidRDefault="00921419" w:rsidP="003D1545">
      <w:pPr>
        <w:pStyle w:val="ListParagraph"/>
        <w:numPr>
          <w:ilvl w:val="0"/>
          <w:numId w:val="13"/>
        </w:numPr>
        <w:spacing w:before="120" w:after="0" w:line="240" w:lineRule="atLeast"/>
        <w:contextualSpacing w:val="0"/>
      </w:pPr>
      <w:r w:rsidRPr="004716AC">
        <w:rPr>
          <w:spacing w:val="-2"/>
        </w:rPr>
        <w:t>Western Australia’s culturally and linguistically diverse community is harnessed to grow economic, social, cultural, civic and political development</w:t>
      </w:r>
    </w:p>
    <w:p w14:paraId="5616A33A" w14:textId="77777777" w:rsidR="00921419" w:rsidRDefault="00921419" w:rsidP="003D1545">
      <w:pPr>
        <w:spacing w:before="120" w:after="0" w:line="240" w:lineRule="atLeast"/>
        <w:rPr>
          <w:b/>
        </w:rPr>
      </w:pPr>
    </w:p>
    <w:p w14:paraId="3D80DC0B" w14:textId="77777777" w:rsidR="00921419" w:rsidRDefault="00921419" w:rsidP="003D1545">
      <w:pPr>
        <w:spacing w:before="120" w:after="0" w:line="240" w:lineRule="atLeast"/>
        <w:rPr>
          <w:b/>
        </w:rPr>
      </w:pPr>
      <w:r w:rsidRPr="00E05230">
        <w:rPr>
          <w:b/>
        </w:rPr>
        <w:t>Strategy</w:t>
      </w:r>
    </w:p>
    <w:p w14:paraId="1386543C" w14:textId="77777777" w:rsidR="00921419" w:rsidRDefault="00921419" w:rsidP="003D1545">
      <w:pPr>
        <w:spacing w:before="120" w:after="0" w:line="240" w:lineRule="atLeast"/>
      </w:pPr>
      <w:r w:rsidRPr="00AC61F1">
        <w:t xml:space="preserve">Implement recruitment and career development processes that support employment and progression of staff from </w:t>
      </w:r>
      <w:r>
        <w:t xml:space="preserve">CaLD </w:t>
      </w:r>
      <w:r w:rsidRPr="00AC61F1">
        <w:t>backgrounds</w:t>
      </w:r>
    </w:p>
    <w:p w14:paraId="235A4B27" w14:textId="77777777" w:rsidR="00921419" w:rsidRPr="00C47C54" w:rsidRDefault="00921419" w:rsidP="003D1545">
      <w:pPr>
        <w:tabs>
          <w:tab w:val="left" w:pos="2580"/>
        </w:tabs>
        <w:spacing w:before="120" w:after="0" w:line="240" w:lineRule="atLeast"/>
        <w:rPr>
          <w:b/>
        </w:rPr>
      </w:pPr>
      <w:r w:rsidRPr="00C47C54">
        <w:rPr>
          <w:b/>
        </w:rPr>
        <w:t>Consider:</w:t>
      </w:r>
    </w:p>
    <w:p w14:paraId="5A01EA56" w14:textId="77777777" w:rsidR="00921419" w:rsidRDefault="00921419" w:rsidP="003D1545">
      <w:pPr>
        <w:pStyle w:val="ListParagraph"/>
        <w:numPr>
          <w:ilvl w:val="0"/>
          <w:numId w:val="10"/>
        </w:numPr>
        <w:spacing w:before="120" w:after="0" w:line="240" w:lineRule="atLeast"/>
        <w:contextualSpacing w:val="0"/>
      </w:pPr>
      <w:r>
        <w:t>The proportion of the workforce who identify as being from a CaLD background and ways to increase representation if necessary</w:t>
      </w:r>
    </w:p>
    <w:p w14:paraId="1687D6E9" w14:textId="77777777" w:rsidR="00921419" w:rsidRDefault="00921419" w:rsidP="003D1545">
      <w:pPr>
        <w:pStyle w:val="ListParagraph"/>
        <w:numPr>
          <w:ilvl w:val="0"/>
          <w:numId w:val="10"/>
        </w:numPr>
        <w:spacing w:before="120" w:after="0" w:line="240" w:lineRule="atLeast"/>
        <w:contextualSpacing w:val="0"/>
      </w:pPr>
      <w:r>
        <w:t>Level of representation of people from CaLD background in Level 7 roles and above</w:t>
      </w:r>
    </w:p>
    <w:p w14:paraId="744C712C" w14:textId="6A681964" w:rsidR="00921419" w:rsidRDefault="00921419" w:rsidP="003D1545">
      <w:pPr>
        <w:pStyle w:val="ListParagraph"/>
        <w:numPr>
          <w:ilvl w:val="0"/>
          <w:numId w:val="10"/>
        </w:numPr>
        <w:spacing w:before="120" w:after="0" w:line="240" w:lineRule="atLeast"/>
        <w:contextualSpacing w:val="0"/>
      </w:pPr>
      <w:r>
        <w:t>Strategies to identify and address unconscious bias in recruitment and selection processes</w:t>
      </w:r>
    </w:p>
    <w:p w14:paraId="36A30CA9" w14:textId="77777777" w:rsidR="003D1545" w:rsidRDefault="003D1545" w:rsidP="003D1545">
      <w:pPr>
        <w:pStyle w:val="ListParagraph"/>
        <w:spacing w:before="120" w:after="0" w:line="240" w:lineRule="atLeast"/>
        <w:contextualSpacing w:val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508"/>
        <w:gridCol w:w="1894"/>
        <w:gridCol w:w="2909"/>
        <w:gridCol w:w="2496"/>
        <w:gridCol w:w="2355"/>
      </w:tblGrid>
      <w:tr w:rsidR="00921419" w14:paraId="27BC5F40" w14:textId="77777777" w:rsidTr="00E959C0">
        <w:tc>
          <w:tcPr>
            <w:tcW w:w="3964" w:type="dxa"/>
          </w:tcPr>
          <w:p w14:paraId="339E9E98" w14:textId="77777777" w:rsidR="00921419" w:rsidRDefault="00921419" w:rsidP="003D1545">
            <w:pPr>
              <w:spacing w:before="120" w:after="0" w:line="240" w:lineRule="atLeast"/>
            </w:pPr>
            <w:r>
              <w:rPr>
                <w:rFonts w:eastAsiaTheme="minorHAnsi"/>
                <w:b/>
              </w:rPr>
              <w:t>What are your actions?</w:t>
            </w:r>
          </w:p>
        </w:tc>
        <w:tc>
          <w:tcPr>
            <w:tcW w:w="1508" w:type="dxa"/>
          </w:tcPr>
          <w:p w14:paraId="6736FF90" w14:textId="77777777" w:rsidR="00921419" w:rsidRDefault="00921419" w:rsidP="003D1545">
            <w:pPr>
              <w:spacing w:before="120" w:after="0" w:line="240" w:lineRule="atLeast"/>
            </w:pPr>
            <w:r>
              <w:rPr>
                <w:rFonts w:eastAsiaTheme="minorHAnsi"/>
                <w:b/>
              </w:rPr>
              <w:t>Budget/ resources</w:t>
            </w:r>
          </w:p>
        </w:tc>
        <w:tc>
          <w:tcPr>
            <w:tcW w:w="1894" w:type="dxa"/>
          </w:tcPr>
          <w:p w14:paraId="43F7290E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Timeframe</w:t>
            </w:r>
          </w:p>
        </w:tc>
        <w:tc>
          <w:tcPr>
            <w:tcW w:w="2909" w:type="dxa"/>
          </w:tcPr>
          <w:p w14:paraId="7BEECD95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Who is responsible</w:t>
            </w:r>
          </w:p>
        </w:tc>
        <w:tc>
          <w:tcPr>
            <w:tcW w:w="2496" w:type="dxa"/>
          </w:tcPr>
          <w:p w14:paraId="1351C29F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 xml:space="preserve">Outcome / measure </w:t>
            </w:r>
          </w:p>
        </w:tc>
        <w:tc>
          <w:tcPr>
            <w:tcW w:w="2355" w:type="dxa"/>
          </w:tcPr>
          <w:p w14:paraId="42A3FA0B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Desired impact</w:t>
            </w:r>
          </w:p>
        </w:tc>
      </w:tr>
      <w:tr w:rsidR="00921419" w14:paraId="2D023148" w14:textId="77777777" w:rsidTr="00E959C0">
        <w:tc>
          <w:tcPr>
            <w:tcW w:w="3964" w:type="dxa"/>
          </w:tcPr>
          <w:p w14:paraId="6901D653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508" w:type="dxa"/>
          </w:tcPr>
          <w:p w14:paraId="06881914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2E36DAED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09797497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137A8B11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5F35C638" w14:textId="77777777" w:rsidR="00921419" w:rsidRDefault="00921419" w:rsidP="003D1545">
            <w:pPr>
              <w:spacing w:before="120" w:after="0" w:line="240" w:lineRule="atLeast"/>
            </w:pPr>
          </w:p>
        </w:tc>
      </w:tr>
      <w:tr w:rsidR="00921419" w14:paraId="17B4403D" w14:textId="77777777" w:rsidTr="00E959C0">
        <w:tc>
          <w:tcPr>
            <w:tcW w:w="3964" w:type="dxa"/>
          </w:tcPr>
          <w:p w14:paraId="73ED1157" w14:textId="2829887C" w:rsidR="00921419" w:rsidRDefault="00921419" w:rsidP="003D1545">
            <w:pPr>
              <w:tabs>
                <w:tab w:val="left" w:pos="1620"/>
              </w:tabs>
              <w:spacing w:before="120" w:after="0" w:line="240" w:lineRule="atLeast"/>
            </w:pPr>
          </w:p>
        </w:tc>
        <w:tc>
          <w:tcPr>
            <w:tcW w:w="1508" w:type="dxa"/>
          </w:tcPr>
          <w:p w14:paraId="68BF1E4E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06FA7F2A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52ED2627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6EDD9356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456A3D08" w14:textId="77777777" w:rsidR="00921419" w:rsidRDefault="00921419" w:rsidP="003D1545">
            <w:pPr>
              <w:spacing w:before="120" w:after="0" w:line="240" w:lineRule="atLeast"/>
            </w:pPr>
          </w:p>
        </w:tc>
      </w:tr>
      <w:tr w:rsidR="00921419" w14:paraId="4F54A826" w14:textId="77777777" w:rsidTr="00E959C0">
        <w:tc>
          <w:tcPr>
            <w:tcW w:w="3964" w:type="dxa"/>
          </w:tcPr>
          <w:p w14:paraId="2103AB89" w14:textId="77777777" w:rsidR="00921419" w:rsidRDefault="00921419" w:rsidP="003D1545">
            <w:pPr>
              <w:tabs>
                <w:tab w:val="left" w:pos="1620"/>
              </w:tabs>
              <w:spacing w:before="120" w:after="0" w:line="240" w:lineRule="atLeast"/>
            </w:pPr>
          </w:p>
        </w:tc>
        <w:tc>
          <w:tcPr>
            <w:tcW w:w="1508" w:type="dxa"/>
          </w:tcPr>
          <w:p w14:paraId="24D85CCB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1B6CB02A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33AEFB9F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5AF7DDB9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7201EFAD" w14:textId="77777777" w:rsidR="00921419" w:rsidRDefault="00921419" w:rsidP="003D1545">
            <w:pPr>
              <w:spacing w:before="120" w:after="0" w:line="240" w:lineRule="atLeast"/>
            </w:pPr>
          </w:p>
        </w:tc>
      </w:tr>
    </w:tbl>
    <w:p w14:paraId="7DC38DA5" w14:textId="77777777" w:rsidR="00921419" w:rsidRDefault="00921419" w:rsidP="003D1545">
      <w:pPr>
        <w:spacing w:before="120" w:after="0" w:line="240" w:lineRule="atLeast"/>
      </w:pPr>
    </w:p>
    <w:p w14:paraId="521DFCF5" w14:textId="77777777" w:rsidR="00921419" w:rsidRDefault="00921419" w:rsidP="003D1545">
      <w:pPr>
        <w:spacing w:before="120" w:after="0" w:line="240" w:lineRule="atLeast"/>
        <w:rPr>
          <w:b/>
          <w:color w:val="4472C4" w:themeColor="accent1"/>
          <w:sz w:val="28"/>
        </w:rPr>
      </w:pPr>
      <w:r>
        <w:rPr>
          <w:b/>
          <w:color w:val="4472C4" w:themeColor="accent1"/>
          <w:sz w:val="28"/>
        </w:rPr>
        <w:br w:type="column"/>
      </w:r>
      <w:r w:rsidRPr="004C5174">
        <w:rPr>
          <w:b/>
          <w:color w:val="BD33A9"/>
          <w:sz w:val="28"/>
        </w:rPr>
        <w:lastRenderedPageBreak/>
        <w:t xml:space="preserve">Policy </w:t>
      </w:r>
      <w:r>
        <w:rPr>
          <w:b/>
          <w:color w:val="BD33A9"/>
          <w:sz w:val="28"/>
        </w:rPr>
        <w:t>p</w:t>
      </w:r>
      <w:r w:rsidRPr="004C5174">
        <w:rPr>
          <w:b/>
          <w:color w:val="BD33A9"/>
          <w:sz w:val="28"/>
        </w:rPr>
        <w:t>riority 3</w:t>
      </w:r>
      <w:r>
        <w:rPr>
          <w:b/>
          <w:color w:val="BD33A9"/>
          <w:sz w:val="28"/>
        </w:rPr>
        <w:t>—</w:t>
      </w:r>
      <w:r w:rsidRPr="004C5174">
        <w:rPr>
          <w:b/>
          <w:color w:val="BD33A9"/>
          <w:sz w:val="28"/>
        </w:rPr>
        <w:t>Economic, social, cultural, civic and political participation</w:t>
      </w:r>
    </w:p>
    <w:p w14:paraId="637E3352" w14:textId="77777777" w:rsidR="00921419" w:rsidRPr="000A1930" w:rsidRDefault="00921419" w:rsidP="003D1545">
      <w:pPr>
        <w:spacing w:before="120" w:after="0" w:line="240" w:lineRule="atLeast"/>
        <w:rPr>
          <w:b/>
        </w:rPr>
      </w:pPr>
      <w:r w:rsidRPr="000A1930">
        <w:rPr>
          <w:b/>
        </w:rPr>
        <w:t>Strategy</w:t>
      </w:r>
    </w:p>
    <w:p w14:paraId="7B83B557" w14:textId="77777777" w:rsidR="00921419" w:rsidRDefault="00921419" w:rsidP="003D1545">
      <w:pPr>
        <w:spacing w:before="120" w:after="0" w:line="240" w:lineRule="atLeast"/>
        <w:jc w:val="both"/>
      </w:pPr>
      <w:r w:rsidRPr="00BC2455">
        <w:t xml:space="preserve">Achieve equitable representation of people from </w:t>
      </w:r>
      <w:r>
        <w:t>CaLD</w:t>
      </w:r>
      <w:r w:rsidRPr="00BC2455">
        <w:t xml:space="preserve"> backgrounds at all levels and in decision-making roles</w:t>
      </w:r>
    </w:p>
    <w:p w14:paraId="06D0C1AC" w14:textId="77777777" w:rsidR="00921419" w:rsidRDefault="00921419" w:rsidP="003D1545">
      <w:pPr>
        <w:spacing w:before="120" w:after="0" w:line="240" w:lineRule="atLeast"/>
        <w:jc w:val="both"/>
      </w:pPr>
    </w:p>
    <w:p w14:paraId="11A288BA" w14:textId="77777777" w:rsidR="00921419" w:rsidRPr="00340214" w:rsidRDefault="00921419" w:rsidP="003D1545">
      <w:pPr>
        <w:spacing w:before="120" w:after="0" w:line="240" w:lineRule="atLeast"/>
        <w:jc w:val="both"/>
        <w:rPr>
          <w:b/>
          <w:bCs/>
        </w:rPr>
      </w:pPr>
      <w:r w:rsidRPr="00340214">
        <w:rPr>
          <w:b/>
          <w:bCs/>
        </w:rPr>
        <w:t>Con</w:t>
      </w:r>
      <w:r>
        <w:rPr>
          <w:b/>
          <w:bCs/>
        </w:rPr>
        <w:t>sider</w:t>
      </w:r>
    </w:p>
    <w:p w14:paraId="2364059D" w14:textId="77777777" w:rsidR="00921419" w:rsidRDefault="00921419" w:rsidP="003D1545">
      <w:pPr>
        <w:numPr>
          <w:ilvl w:val="0"/>
          <w:numId w:val="10"/>
        </w:numPr>
        <w:spacing w:before="120" w:after="0" w:line="240" w:lineRule="atLeast"/>
      </w:pPr>
      <w:r w:rsidRPr="004C37C9">
        <w:t xml:space="preserve">The equity index for your agency in relation to CaLD staff and programs </w:t>
      </w:r>
      <w:r>
        <w:t>to support their career progression</w:t>
      </w:r>
    </w:p>
    <w:p w14:paraId="4F381ACC" w14:textId="77777777" w:rsidR="00921419" w:rsidRPr="004C37C9" w:rsidRDefault="00921419" w:rsidP="003D1545">
      <w:pPr>
        <w:numPr>
          <w:ilvl w:val="0"/>
          <w:numId w:val="10"/>
        </w:numPr>
        <w:spacing w:before="120" w:after="0" w:line="240" w:lineRule="atLeast"/>
      </w:pPr>
      <w:r>
        <w:t>Workplace strategies to support people of CaLD background to progress their careers</w:t>
      </w:r>
    </w:p>
    <w:p w14:paraId="3668D7E1" w14:textId="77777777" w:rsidR="00921419" w:rsidRPr="00340214" w:rsidRDefault="00921419" w:rsidP="003D1545">
      <w:pPr>
        <w:numPr>
          <w:ilvl w:val="0"/>
          <w:numId w:val="10"/>
        </w:numPr>
        <w:spacing w:before="120" w:after="0" w:line="240" w:lineRule="atLeast"/>
      </w:pPr>
      <w:r w:rsidRPr="004C37C9">
        <w:t>The proportion of members o</w:t>
      </w:r>
      <w:r>
        <w:t>n</w:t>
      </w:r>
      <w:r w:rsidRPr="004C37C9">
        <w:t xml:space="preserve"> the agency’s boards and committees who are from CaLD background</w:t>
      </w:r>
      <w:r>
        <w:t>s</w:t>
      </w:r>
      <w:r w:rsidRPr="004C37C9">
        <w:t xml:space="preserve">, </w:t>
      </w:r>
    </w:p>
    <w:p w14:paraId="6F2EAF6C" w14:textId="77777777" w:rsidR="00921419" w:rsidRPr="004C37C9" w:rsidRDefault="00921419" w:rsidP="003D1545">
      <w:pPr>
        <w:numPr>
          <w:ilvl w:val="0"/>
          <w:numId w:val="10"/>
        </w:numPr>
        <w:spacing w:before="120" w:after="0" w:line="240" w:lineRule="atLeast"/>
      </w:pPr>
      <w:r>
        <w:t xml:space="preserve">How does your agency </w:t>
      </w:r>
      <w:r w:rsidRPr="004C37C9">
        <w:t>encourage representation on boards, committees</w:t>
      </w:r>
      <w:r>
        <w:t xml:space="preserve"> and</w:t>
      </w:r>
      <w:r w:rsidRPr="004C37C9">
        <w:t xml:space="preserve"> other decision</w:t>
      </w:r>
      <w:r>
        <w:t>-</w:t>
      </w:r>
      <w:r w:rsidRPr="004C37C9">
        <w:t>making roles</w:t>
      </w:r>
      <w:r>
        <w:t>?</w:t>
      </w:r>
    </w:p>
    <w:p w14:paraId="6D0CB685" w14:textId="44F21D29" w:rsidR="00921419" w:rsidRDefault="00921419" w:rsidP="003D1545">
      <w:pPr>
        <w:spacing w:before="120" w:after="0" w:line="240" w:lineRule="atLeast"/>
      </w:pPr>
      <w:r>
        <w:br/>
      </w:r>
      <w:r w:rsidRPr="00340214">
        <w:t>Note: Further information about the equity index can be found on the Public Sector Commission website under the Director of Equal opportunity in Public Employment&gt;DEOPE annual report</w:t>
      </w:r>
      <w:r w:rsidR="003D1545">
        <w:t>—</w:t>
      </w:r>
      <w:r w:rsidRPr="00340214">
        <w:t xml:space="preserve">a new paradigm for workforce diversification </w:t>
      </w:r>
      <w:r w:rsidR="003D1545">
        <w:t>[</w:t>
      </w:r>
      <w:r w:rsidRPr="00340214">
        <w:t>page 12</w:t>
      </w:r>
      <w:r w:rsidR="003D1545">
        <w:t>]</w:t>
      </w:r>
    </w:p>
    <w:p w14:paraId="24BEAD90" w14:textId="77777777" w:rsidR="003D1545" w:rsidRPr="00340214" w:rsidRDefault="003D1545" w:rsidP="003D1545">
      <w:pPr>
        <w:spacing w:before="120" w:after="0" w:line="240" w:lineRule="atLeast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508"/>
        <w:gridCol w:w="1894"/>
        <w:gridCol w:w="2909"/>
        <w:gridCol w:w="2496"/>
        <w:gridCol w:w="2355"/>
      </w:tblGrid>
      <w:tr w:rsidR="00921419" w14:paraId="0DA68CBB" w14:textId="77777777" w:rsidTr="00E959C0">
        <w:tc>
          <w:tcPr>
            <w:tcW w:w="3964" w:type="dxa"/>
          </w:tcPr>
          <w:p w14:paraId="1BC308ED" w14:textId="77777777" w:rsidR="00921419" w:rsidRDefault="00921419" w:rsidP="003D1545">
            <w:pPr>
              <w:spacing w:before="120" w:after="0" w:line="240" w:lineRule="atLeast"/>
            </w:pPr>
            <w:r>
              <w:rPr>
                <w:rFonts w:eastAsiaTheme="minorHAnsi"/>
                <w:b/>
              </w:rPr>
              <w:t>What are your actions?</w:t>
            </w:r>
          </w:p>
        </w:tc>
        <w:tc>
          <w:tcPr>
            <w:tcW w:w="1508" w:type="dxa"/>
          </w:tcPr>
          <w:p w14:paraId="243A2246" w14:textId="77777777" w:rsidR="00921419" w:rsidRDefault="00921419" w:rsidP="003D1545">
            <w:pPr>
              <w:spacing w:before="120" w:after="0" w:line="240" w:lineRule="atLeast"/>
            </w:pPr>
            <w:r>
              <w:rPr>
                <w:rFonts w:eastAsiaTheme="minorHAnsi"/>
                <w:b/>
              </w:rPr>
              <w:t>Budget/ resources</w:t>
            </w:r>
          </w:p>
        </w:tc>
        <w:tc>
          <w:tcPr>
            <w:tcW w:w="1894" w:type="dxa"/>
          </w:tcPr>
          <w:p w14:paraId="6541976B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Timeframe</w:t>
            </w:r>
          </w:p>
        </w:tc>
        <w:tc>
          <w:tcPr>
            <w:tcW w:w="2909" w:type="dxa"/>
          </w:tcPr>
          <w:p w14:paraId="205AC25C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Who is responsible</w:t>
            </w:r>
          </w:p>
        </w:tc>
        <w:tc>
          <w:tcPr>
            <w:tcW w:w="2496" w:type="dxa"/>
          </w:tcPr>
          <w:p w14:paraId="54DEF8C5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 xml:space="preserve">Outcome / measure </w:t>
            </w:r>
          </w:p>
        </w:tc>
        <w:tc>
          <w:tcPr>
            <w:tcW w:w="2355" w:type="dxa"/>
          </w:tcPr>
          <w:p w14:paraId="08FA83FF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Desired impact</w:t>
            </w:r>
          </w:p>
        </w:tc>
      </w:tr>
      <w:tr w:rsidR="00921419" w14:paraId="2D9F32CF" w14:textId="77777777" w:rsidTr="00E959C0">
        <w:tc>
          <w:tcPr>
            <w:tcW w:w="3964" w:type="dxa"/>
          </w:tcPr>
          <w:p w14:paraId="252772B3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508" w:type="dxa"/>
          </w:tcPr>
          <w:p w14:paraId="7567F898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30B8C892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3BF34B80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7FA44BC2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5CFB3EA5" w14:textId="77777777" w:rsidR="00921419" w:rsidRDefault="00921419" w:rsidP="003D1545">
            <w:pPr>
              <w:spacing w:before="120" w:after="0" w:line="240" w:lineRule="atLeast"/>
            </w:pPr>
          </w:p>
        </w:tc>
      </w:tr>
      <w:tr w:rsidR="00921419" w14:paraId="57E2DBE2" w14:textId="77777777" w:rsidTr="00E959C0">
        <w:tc>
          <w:tcPr>
            <w:tcW w:w="3964" w:type="dxa"/>
          </w:tcPr>
          <w:p w14:paraId="21DE9A64" w14:textId="2C1E8D6F" w:rsidR="00921419" w:rsidRDefault="00921419" w:rsidP="003D1545">
            <w:pPr>
              <w:tabs>
                <w:tab w:val="left" w:pos="1620"/>
              </w:tabs>
              <w:spacing w:before="120" w:after="0" w:line="240" w:lineRule="atLeast"/>
            </w:pPr>
          </w:p>
        </w:tc>
        <w:tc>
          <w:tcPr>
            <w:tcW w:w="1508" w:type="dxa"/>
          </w:tcPr>
          <w:p w14:paraId="73D5A03A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6570D039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33F0FDFD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3F4CA03D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79AC0904" w14:textId="77777777" w:rsidR="00921419" w:rsidRDefault="00921419" w:rsidP="003D1545">
            <w:pPr>
              <w:spacing w:before="120" w:after="0" w:line="240" w:lineRule="atLeast"/>
            </w:pPr>
          </w:p>
        </w:tc>
      </w:tr>
      <w:tr w:rsidR="00921419" w14:paraId="70B0AF68" w14:textId="77777777" w:rsidTr="00E959C0">
        <w:tc>
          <w:tcPr>
            <w:tcW w:w="3964" w:type="dxa"/>
          </w:tcPr>
          <w:p w14:paraId="4C87D891" w14:textId="77777777" w:rsidR="00921419" w:rsidRDefault="00921419" w:rsidP="003D1545">
            <w:pPr>
              <w:tabs>
                <w:tab w:val="left" w:pos="1620"/>
              </w:tabs>
              <w:spacing w:before="120" w:after="0" w:line="240" w:lineRule="atLeast"/>
            </w:pPr>
          </w:p>
        </w:tc>
        <w:tc>
          <w:tcPr>
            <w:tcW w:w="1508" w:type="dxa"/>
          </w:tcPr>
          <w:p w14:paraId="128C112A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227B2D9C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6A9179BC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69F806BF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6B27CB57" w14:textId="77777777" w:rsidR="00921419" w:rsidRDefault="00921419" w:rsidP="003D1545">
            <w:pPr>
              <w:spacing w:before="120" w:after="0" w:line="240" w:lineRule="atLeast"/>
            </w:pPr>
          </w:p>
        </w:tc>
      </w:tr>
    </w:tbl>
    <w:p w14:paraId="45460AB6" w14:textId="77777777" w:rsidR="00921419" w:rsidRDefault="00921419" w:rsidP="003D1545">
      <w:pPr>
        <w:pStyle w:val="NormalWeb"/>
        <w:spacing w:before="120" w:after="0" w:line="240" w:lineRule="atLeast"/>
        <w:jc w:val="both"/>
        <w:rPr>
          <w:b/>
          <w:sz w:val="28"/>
        </w:rPr>
      </w:pPr>
    </w:p>
    <w:p w14:paraId="2B15D18B" w14:textId="77777777" w:rsidR="00921419" w:rsidRDefault="00921419" w:rsidP="003D1545">
      <w:pPr>
        <w:pStyle w:val="NormalWeb"/>
        <w:spacing w:before="120" w:after="0" w:line="240" w:lineRule="atLeast"/>
        <w:jc w:val="both"/>
        <w:rPr>
          <w:b/>
          <w:sz w:val="28"/>
        </w:rPr>
      </w:pPr>
      <w:r>
        <w:rPr>
          <w:b/>
          <w:sz w:val="28"/>
        </w:rPr>
        <w:br w:type="column"/>
      </w:r>
      <w:r w:rsidRPr="004C5174">
        <w:rPr>
          <w:b/>
          <w:color w:val="BD33A9"/>
          <w:sz w:val="28"/>
        </w:rPr>
        <w:lastRenderedPageBreak/>
        <w:t xml:space="preserve">Policy </w:t>
      </w:r>
      <w:r>
        <w:rPr>
          <w:b/>
          <w:color w:val="BD33A9"/>
          <w:sz w:val="28"/>
        </w:rPr>
        <w:t>p</w:t>
      </w:r>
      <w:r w:rsidRPr="004C5174">
        <w:rPr>
          <w:b/>
          <w:color w:val="BD33A9"/>
          <w:sz w:val="28"/>
        </w:rPr>
        <w:t>riority 3</w:t>
      </w:r>
      <w:r>
        <w:rPr>
          <w:b/>
          <w:color w:val="BD33A9"/>
          <w:sz w:val="28"/>
        </w:rPr>
        <w:t>—</w:t>
      </w:r>
      <w:r w:rsidRPr="004C5174">
        <w:rPr>
          <w:b/>
          <w:color w:val="BD33A9"/>
          <w:sz w:val="28"/>
        </w:rPr>
        <w:t>Economic, social, cultural, civic and political participation</w:t>
      </w:r>
    </w:p>
    <w:p w14:paraId="7F148AC6" w14:textId="77777777" w:rsidR="00921419" w:rsidRDefault="00921419" w:rsidP="003D1545">
      <w:pPr>
        <w:pStyle w:val="NormalWeb"/>
        <w:spacing w:before="120" w:after="0" w:line="240" w:lineRule="atLeast"/>
        <w:jc w:val="both"/>
        <w:rPr>
          <w:b/>
          <w:sz w:val="28"/>
        </w:rPr>
      </w:pPr>
    </w:p>
    <w:p w14:paraId="521CC07F" w14:textId="77777777" w:rsidR="00921419" w:rsidRDefault="00921419" w:rsidP="003D1545">
      <w:pPr>
        <w:spacing w:before="120" w:after="0" w:line="240" w:lineRule="atLeast"/>
        <w:rPr>
          <w:b/>
        </w:rPr>
      </w:pPr>
      <w:r w:rsidRPr="004C37C9">
        <w:rPr>
          <w:b/>
        </w:rPr>
        <w:t>Strategy</w:t>
      </w:r>
    </w:p>
    <w:p w14:paraId="341197A3" w14:textId="77777777" w:rsidR="00921419" w:rsidRPr="004C37C9" w:rsidRDefault="00921419" w:rsidP="003D1545">
      <w:pPr>
        <w:spacing w:before="120" w:after="0" w:line="240" w:lineRule="atLeast"/>
      </w:pPr>
      <w:r w:rsidRPr="004C37C9">
        <w:t xml:space="preserve">Identify, develop and promote initiatives that support the development of businesses and the entrepreneurial potential of Western Australia’s </w:t>
      </w:r>
      <w:r>
        <w:t>CaLD</w:t>
      </w:r>
      <w:r w:rsidRPr="004C37C9">
        <w:t xml:space="preserve"> community</w:t>
      </w:r>
    </w:p>
    <w:p w14:paraId="5BE9A00B" w14:textId="77777777" w:rsidR="003D1545" w:rsidRDefault="003D1545" w:rsidP="003D1545">
      <w:pPr>
        <w:spacing w:before="120" w:after="0" w:line="240" w:lineRule="atLeast"/>
        <w:rPr>
          <w:b/>
        </w:rPr>
      </w:pPr>
    </w:p>
    <w:p w14:paraId="21F31757" w14:textId="4AB9FB47" w:rsidR="00921419" w:rsidRPr="004C5174" w:rsidRDefault="00921419" w:rsidP="003D1545">
      <w:pPr>
        <w:spacing w:before="120" w:after="0" w:line="240" w:lineRule="atLeast"/>
        <w:rPr>
          <w:b/>
        </w:rPr>
      </w:pPr>
      <w:r w:rsidRPr="004C5174">
        <w:rPr>
          <w:b/>
        </w:rPr>
        <w:t>Consider:</w:t>
      </w:r>
    </w:p>
    <w:p w14:paraId="05D33741" w14:textId="77777777" w:rsidR="00921419" w:rsidRPr="0004382E" w:rsidRDefault="00921419" w:rsidP="003D1545">
      <w:pPr>
        <w:pStyle w:val="ListParagraph"/>
        <w:numPr>
          <w:ilvl w:val="0"/>
          <w:numId w:val="19"/>
        </w:numPr>
        <w:spacing w:before="120" w:after="0" w:line="240" w:lineRule="atLeast"/>
        <w:contextualSpacing w:val="0"/>
      </w:pPr>
      <w:r>
        <w:t>S</w:t>
      </w:r>
      <w:r w:rsidRPr="004C37C9">
        <w:t xml:space="preserve">upport for initiatives, programs or enterprises </w:t>
      </w:r>
      <w:r>
        <w:t>that</w:t>
      </w:r>
      <w:r w:rsidRPr="004C37C9">
        <w:t xml:space="preserve"> capitalise on the entrepreneurial potential of CaLD communities</w:t>
      </w:r>
    </w:p>
    <w:p w14:paraId="12FB7981" w14:textId="77777777" w:rsidR="00921419" w:rsidRPr="0004382E" w:rsidRDefault="00921419" w:rsidP="003D1545">
      <w:pPr>
        <w:pStyle w:val="ListParagraph"/>
        <w:numPr>
          <w:ilvl w:val="0"/>
          <w:numId w:val="19"/>
        </w:numPr>
        <w:spacing w:before="120" w:after="0" w:line="240" w:lineRule="atLeast"/>
        <w:contextualSpacing w:val="0"/>
      </w:pPr>
      <w:r>
        <w:t>Support to CaLD communities to set up their own businesses</w:t>
      </w:r>
    </w:p>
    <w:p w14:paraId="547108E1" w14:textId="77777777" w:rsidR="00921419" w:rsidRPr="004C37C9" w:rsidRDefault="00921419" w:rsidP="003D1545">
      <w:pPr>
        <w:pStyle w:val="ListParagraph"/>
        <w:numPr>
          <w:ilvl w:val="0"/>
          <w:numId w:val="19"/>
        </w:numPr>
        <w:spacing w:before="120" w:after="0" w:line="240" w:lineRule="atLeast"/>
        <w:contextualSpacing w:val="0"/>
      </w:pPr>
      <w:r>
        <w:t>Engagement with local international business councils or other international partners to foster partnerships and develop initiatives</w:t>
      </w:r>
    </w:p>
    <w:p w14:paraId="0F6E705D" w14:textId="77777777" w:rsidR="00921419" w:rsidRDefault="00921419" w:rsidP="003D1545">
      <w:pPr>
        <w:pStyle w:val="NormalWeb"/>
        <w:spacing w:before="120" w:after="0" w:line="240" w:lineRule="atLeast"/>
        <w:jc w:val="both"/>
        <w:rPr>
          <w:b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508"/>
        <w:gridCol w:w="1894"/>
        <w:gridCol w:w="2909"/>
        <w:gridCol w:w="2496"/>
        <w:gridCol w:w="2355"/>
      </w:tblGrid>
      <w:tr w:rsidR="00921419" w14:paraId="24B48938" w14:textId="77777777" w:rsidTr="00E959C0">
        <w:tc>
          <w:tcPr>
            <w:tcW w:w="3964" w:type="dxa"/>
          </w:tcPr>
          <w:p w14:paraId="1AD96459" w14:textId="77777777" w:rsidR="00921419" w:rsidRDefault="00921419" w:rsidP="003D1545">
            <w:pPr>
              <w:spacing w:before="120" w:after="0" w:line="240" w:lineRule="atLeast"/>
            </w:pPr>
            <w:r>
              <w:rPr>
                <w:rFonts w:eastAsiaTheme="minorHAnsi"/>
                <w:b/>
              </w:rPr>
              <w:t>What are your actions?</w:t>
            </w:r>
          </w:p>
        </w:tc>
        <w:tc>
          <w:tcPr>
            <w:tcW w:w="1508" w:type="dxa"/>
          </w:tcPr>
          <w:p w14:paraId="20EB6587" w14:textId="77777777" w:rsidR="00921419" w:rsidRDefault="00921419" w:rsidP="003D1545">
            <w:pPr>
              <w:spacing w:before="120" w:after="0" w:line="240" w:lineRule="atLeast"/>
            </w:pPr>
            <w:r>
              <w:rPr>
                <w:rFonts w:eastAsiaTheme="minorHAnsi"/>
                <w:b/>
              </w:rPr>
              <w:t>Budget/ resources</w:t>
            </w:r>
          </w:p>
        </w:tc>
        <w:tc>
          <w:tcPr>
            <w:tcW w:w="1894" w:type="dxa"/>
          </w:tcPr>
          <w:p w14:paraId="01A2B28E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Timeframe</w:t>
            </w:r>
          </w:p>
        </w:tc>
        <w:tc>
          <w:tcPr>
            <w:tcW w:w="2909" w:type="dxa"/>
          </w:tcPr>
          <w:p w14:paraId="59A8A223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Who is responsible</w:t>
            </w:r>
          </w:p>
        </w:tc>
        <w:tc>
          <w:tcPr>
            <w:tcW w:w="2496" w:type="dxa"/>
          </w:tcPr>
          <w:p w14:paraId="35610D88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 xml:space="preserve">Outcome / measure </w:t>
            </w:r>
          </w:p>
        </w:tc>
        <w:tc>
          <w:tcPr>
            <w:tcW w:w="2355" w:type="dxa"/>
          </w:tcPr>
          <w:p w14:paraId="6750E02A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Desired impact</w:t>
            </w:r>
          </w:p>
        </w:tc>
      </w:tr>
      <w:tr w:rsidR="00921419" w14:paraId="5C85F01A" w14:textId="77777777" w:rsidTr="00E959C0">
        <w:tc>
          <w:tcPr>
            <w:tcW w:w="3964" w:type="dxa"/>
          </w:tcPr>
          <w:p w14:paraId="699C427D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508" w:type="dxa"/>
          </w:tcPr>
          <w:p w14:paraId="2AAF983E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2D704C67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482FE901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710AA02E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3FAFF63A" w14:textId="77777777" w:rsidR="00921419" w:rsidRDefault="00921419" w:rsidP="003D1545">
            <w:pPr>
              <w:spacing w:before="120" w:after="0" w:line="240" w:lineRule="atLeast"/>
            </w:pPr>
          </w:p>
        </w:tc>
      </w:tr>
      <w:tr w:rsidR="00921419" w14:paraId="4A2DB734" w14:textId="77777777" w:rsidTr="00E959C0">
        <w:tc>
          <w:tcPr>
            <w:tcW w:w="3964" w:type="dxa"/>
          </w:tcPr>
          <w:p w14:paraId="052B2653" w14:textId="3ACB17FB" w:rsidR="00921419" w:rsidRDefault="00921419" w:rsidP="003D1545">
            <w:pPr>
              <w:tabs>
                <w:tab w:val="left" w:pos="1620"/>
              </w:tabs>
              <w:spacing w:before="120" w:after="0" w:line="240" w:lineRule="atLeast"/>
            </w:pPr>
          </w:p>
        </w:tc>
        <w:tc>
          <w:tcPr>
            <w:tcW w:w="1508" w:type="dxa"/>
          </w:tcPr>
          <w:p w14:paraId="6369E39D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704DF757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7A16C7BA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56F925FA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2F32C7F4" w14:textId="77777777" w:rsidR="00921419" w:rsidRDefault="00921419" w:rsidP="003D1545">
            <w:pPr>
              <w:spacing w:before="120" w:after="0" w:line="240" w:lineRule="atLeast"/>
            </w:pPr>
          </w:p>
        </w:tc>
      </w:tr>
      <w:tr w:rsidR="00921419" w14:paraId="53055421" w14:textId="77777777" w:rsidTr="00E959C0">
        <w:tc>
          <w:tcPr>
            <w:tcW w:w="3964" w:type="dxa"/>
          </w:tcPr>
          <w:p w14:paraId="08CC5CF0" w14:textId="77777777" w:rsidR="00921419" w:rsidRDefault="00921419" w:rsidP="003D1545">
            <w:pPr>
              <w:tabs>
                <w:tab w:val="left" w:pos="1620"/>
              </w:tabs>
              <w:spacing w:before="120" w:after="0" w:line="240" w:lineRule="atLeast"/>
            </w:pPr>
          </w:p>
        </w:tc>
        <w:tc>
          <w:tcPr>
            <w:tcW w:w="1508" w:type="dxa"/>
          </w:tcPr>
          <w:p w14:paraId="231613AB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20FD4E9B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30BD4EBA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6981F4CF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39998EBA" w14:textId="77777777" w:rsidR="00921419" w:rsidRDefault="00921419" w:rsidP="003D1545">
            <w:pPr>
              <w:spacing w:before="120" w:after="0" w:line="240" w:lineRule="atLeast"/>
            </w:pPr>
          </w:p>
        </w:tc>
      </w:tr>
    </w:tbl>
    <w:p w14:paraId="0E7958AC" w14:textId="77777777" w:rsidR="00921419" w:rsidRDefault="00921419" w:rsidP="003D1545">
      <w:pPr>
        <w:pStyle w:val="NormalWeb"/>
        <w:spacing w:before="120" w:after="0" w:line="240" w:lineRule="atLeast"/>
        <w:jc w:val="both"/>
        <w:rPr>
          <w:b/>
          <w:sz w:val="28"/>
        </w:rPr>
      </w:pPr>
    </w:p>
    <w:p w14:paraId="604B7A6D" w14:textId="77777777" w:rsidR="00921419" w:rsidRDefault="00921419" w:rsidP="003D1545">
      <w:pPr>
        <w:pStyle w:val="NormalWeb"/>
        <w:spacing w:before="120" w:after="0" w:line="240" w:lineRule="atLeast"/>
        <w:jc w:val="both"/>
        <w:rPr>
          <w:b/>
          <w:color w:val="BD33A9"/>
          <w:sz w:val="28"/>
        </w:rPr>
      </w:pPr>
      <w:r>
        <w:rPr>
          <w:b/>
          <w:sz w:val="28"/>
        </w:rPr>
        <w:br w:type="column"/>
      </w:r>
      <w:r w:rsidRPr="004C5174">
        <w:rPr>
          <w:b/>
          <w:color w:val="BD33A9"/>
          <w:sz w:val="28"/>
        </w:rPr>
        <w:lastRenderedPageBreak/>
        <w:t xml:space="preserve">Policy </w:t>
      </w:r>
      <w:r>
        <w:rPr>
          <w:b/>
          <w:color w:val="BD33A9"/>
          <w:sz w:val="28"/>
        </w:rPr>
        <w:t>p</w:t>
      </w:r>
      <w:r w:rsidRPr="004C5174">
        <w:rPr>
          <w:b/>
          <w:color w:val="BD33A9"/>
          <w:sz w:val="28"/>
        </w:rPr>
        <w:t>riority 3</w:t>
      </w:r>
      <w:r>
        <w:rPr>
          <w:b/>
          <w:color w:val="BD33A9"/>
          <w:sz w:val="28"/>
        </w:rPr>
        <w:t>—</w:t>
      </w:r>
      <w:r w:rsidRPr="004C5174">
        <w:rPr>
          <w:b/>
          <w:color w:val="BD33A9"/>
          <w:sz w:val="28"/>
        </w:rPr>
        <w:t>Economic, social, cultural, civic and political participation</w:t>
      </w:r>
    </w:p>
    <w:p w14:paraId="4AA48D6D" w14:textId="77777777" w:rsidR="00921419" w:rsidRDefault="00921419" w:rsidP="003D1545">
      <w:pPr>
        <w:pStyle w:val="NormalWeb"/>
        <w:spacing w:before="120" w:after="0" w:line="240" w:lineRule="atLeast"/>
        <w:jc w:val="both"/>
        <w:rPr>
          <w:b/>
          <w:color w:val="BD33A9"/>
          <w:sz w:val="28"/>
        </w:rPr>
      </w:pPr>
    </w:p>
    <w:p w14:paraId="25D262AB" w14:textId="77777777" w:rsidR="00921419" w:rsidRDefault="00921419" w:rsidP="003D1545">
      <w:pPr>
        <w:spacing w:before="120" w:after="0" w:line="240" w:lineRule="atLeast"/>
        <w:jc w:val="both"/>
      </w:pPr>
      <w:r w:rsidRPr="00E05230">
        <w:rPr>
          <w:b/>
        </w:rPr>
        <w:t xml:space="preserve">Strategy: </w:t>
      </w:r>
      <w:r w:rsidRPr="004C37C9">
        <w:t xml:space="preserve">Identify, develop and implement initiatives that encourage social, cultural, civic and political participation by members of Western Australia’s </w:t>
      </w:r>
      <w:r>
        <w:t>CaLD</w:t>
      </w:r>
      <w:r w:rsidRPr="004C37C9">
        <w:t xml:space="preserve"> community</w:t>
      </w:r>
    </w:p>
    <w:p w14:paraId="13200C52" w14:textId="77777777" w:rsidR="00921419" w:rsidRDefault="00921419" w:rsidP="003D1545">
      <w:pPr>
        <w:pStyle w:val="NormalWeb"/>
        <w:spacing w:before="120" w:after="0" w:line="240" w:lineRule="atLeast"/>
        <w:jc w:val="both"/>
        <w:rPr>
          <w:b/>
          <w:sz w:val="28"/>
        </w:rPr>
      </w:pPr>
    </w:p>
    <w:p w14:paraId="4F85633B" w14:textId="77777777" w:rsidR="00921419" w:rsidRPr="004C5174" w:rsidRDefault="00921419" w:rsidP="003D1545">
      <w:pPr>
        <w:spacing w:before="120" w:after="0" w:line="240" w:lineRule="atLeast"/>
        <w:jc w:val="both"/>
        <w:rPr>
          <w:b/>
        </w:rPr>
      </w:pPr>
      <w:r w:rsidRPr="004C5174">
        <w:rPr>
          <w:b/>
        </w:rPr>
        <w:t>Consider:</w:t>
      </w:r>
    </w:p>
    <w:p w14:paraId="4B3CA62D" w14:textId="77777777" w:rsidR="00921419" w:rsidRPr="0004382E" w:rsidRDefault="00921419" w:rsidP="003D1545">
      <w:pPr>
        <w:pStyle w:val="ListParagraph"/>
        <w:numPr>
          <w:ilvl w:val="0"/>
          <w:numId w:val="18"/>
        </w:numPr>
        <w:spacing w:before="120" w:after="0" w:line="240" w:lineRule="atLeast"/>
        <w:contextualSpacing w:val="0"/>
        <w:jc w:val="both"/>
      </w:pPr>
      <w:r>
        <w:t>P</w:t>
      </w:r>
      <w:r w:rsidRPr="004C37C9">
        <w:t xml:space="preserve">rograms and initiatives to facilitate participation by Western Australians from </w:t>
      </w:r>
      <w:r>
        <w:t>CaLD</w:t>
      </w:r>
      <w:r w:rsidRPr="004C37C9">
        <w:t xml:space="preserve"> backgrounds in social, cultural, civic and political activities</w:t>
      </w:r>
    </w:p>
    <w:p w14:paraId="70BFDAB8" w14:textId="77777777" w:rsidR="00921419" w:rsidRPr="004C37C9" w:rsidRDefault="00921419" w:rsidP="003D1545">
      <w:pPr>
        <w:pStyle w:val="ListParagraph"/>
        <w:numPr>
          <w:ilvl w:val="0"/>
          <w:numId w:val="18"/>
        </w:numPr>
        <w:spacing w:before="120" w:after="0" w:line="240" w:lineRule="atLeast"/>
        <w:contextualSpacing w:val="0"/>
        <w:jc w:val="both"/>
      </w:pPr>
      <w:r>
        <w:t>Initiatives that are developed, or could be developed, to promote the economic benefits of cultural diversity in the wider community</w:t>
      </w:r>
    </w:p>
    <w:p w14:paraId="0B36C4E6" w14:textId="77777777" w:rsidR="00921419" w:rsidRDefault="00921419" w:rsidP="003D1545">
      <w:pPr>
        <w:pStyle w:val="NormalWeb"/>
        <w:spacing w:before="120" w:after="0" w:line="240" w:lineRule="atLeast"/>
        <w:jc w:val="both"/>
        <w:rPr>
          <w:b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508"/>
        <w:gridCol w:w="1894"/>
        <w:gridCol w:w="2909"/>
        <w:gridCol w:w="2496"/>
        <w:gridCol w:w="2355"/>
      </w:tblGrid>
      <w:tr w:rsidR="00921419" w14:paraId="067EC1E8" w14:textId="77777777" w:rsidTr="00E959C0">
        <w:tc>
          <w:tcPr>
            <w:tcW w:w="3964" w:type="dxa"/>
          </w:tcPr>
          <w:p w14:paraId="4F2C6F5D" w14:textId="77777777" w:rsidR="00921419" w:rsidRDefault="00921419" w:rsidP="003D1545">
            <w:pPr>
              <w:spacing w:before="120" w:after="0" w:line="240" w:lineRule="atLeast"/>
            </w:pPr>
            <w:r>
              <w:rPr>
                <w:rFonts w:eastAsiaTheme="minorHAnsi"/>
                <w:b/>
              </w:rPr>
              <w:t>What are your actions?</w:t>
            </w:r>
          </w:p>
        </w:tc>
        <w:tc>
          <w:tcPr>
            <w:tcW w:w="1508" w:type="dxa"/>
          </w:tcPr>
          <w:p w14:paraId="76B92B62" w14:textId="77777777" w:rsidR="00921419" w:rsidRDefault="00921419" w:rsidP="003D1545">
            <w:pPr>
              <w:spacing w:before="120" w:after="0" w:line="240" w:lineRule="atLeast"/>
            </w:pPr>
            <w:r>
              <w:rPr>
                <w:rFonts w:eastAsiaTheme="minorHAnsi"/>
                <w:b/>
              </w:rPr>
              <w:t>Budget/ resources</w:t>
            </w:r>
          </w:p>
        </w:tc>
        <w:tc>
          <w:tcPr>
            <w:tcW w:w="1894" w:type="dxa"/>
          </w:tcPr>
          <w:p w14:paraId="38C23E52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Timeframe</w:t>
            </w:r>
          </w:p>
        </w:tc>
        <w:tc>
          <w:tcPr>
            <w:tcW w:w="2909" w:type="dxa"/>
          </w:tcPr>
          <w:p w14:paraId="0EDDA30A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Who is responsible</w:t>
            </w:r>
          </w:p>
        </w:tc>
        <w:tc>
          <w:tcPr>
            <w:tcW w:w="2496" w:type="dxa"/>
          </w:tcPr>
          <w:p w14:paraId="67C4628A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 xml:space="preserve">Outcome / measure </w:t>
            </w:r>
          </w:p>
        </w:tc>
        <w:tc>
          <w:tcPr>
            <w:tcW w:w="2355" w:type="dxa"/>
          </w:tcPr>
          <w:p w14:paraId="740532E7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Desired impact</w:t>
            </w:r>
          </w:p>
        </w:tc>
      </w:tr>
      <w:tr w:rsidR="00921419" w14:paraId="6A4946B3" w14:textId="77777777" w:rsidTr="00E959C0">
        <w:tc>
          <w:tcPr>
            <w:tcW w:w="3964" w:type="dxa"/>
          </w:tcPr>
          <w:p w14:paraId="326B3B4A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508" w:type="dxa"/>
          </w:tcPr>
          <w:p w14:paraId="56CE5B60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45945561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669C4C78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152E7675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32831855" w14:textId="77777777" w:rsidR="00921419" w:rsidRDefault="00921419" w:rsidP="003D1545">
            <w:pPr>
              <w:spacing w:before="120" w:after="0" w:line="240" w:lineRule="atLeast"/>
            </w:pPr>
          </w:p>
        </w:tc>
      </w:tr>
      <w:tr w:rsidR="00921419" w14:paraId="17B479C7" w14:textId="77777777" w:rsidTr="00E959C0">
        <w:tc>
          <w:tcPr>
            <w:tcW w:w="3964" w:type="dxa"/>
          </w:tcPr>
          <w:p w14:paraId="245AF10B" w14:textId="0477D6B4" w:rsidR="00921419" w:rsidRDefault="00921419" w:rsidP="003D1545">
            <w:pPr>
              <w:tabs>
                <w:tab w:val="left" w:pos="1620"/>
              </w:tabs>
              <w:spacing w:before="120" w:after="0" w:line="240" w:lineRule="atLeast"/>
            </w:pPr>
          </w:p>
        </w:tc>
        <w:tc>
          <w:tcPr>
            <w:tcW w:w="1508" w:type="dxa"/>
          </w:tcPr>
          <w:p w14:paraId="4FDDFF7F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129F9670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0F5AFE5D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30DCE7B0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25B123BB" w14:textId="77777777" w:rsidR="00921419" w:rsidRDefault="00921419" w:rsidP="003D1545">
            <w:pPr>
              <w:spacing w:before="120" w:after="0" w:line="240" w:lineRule="atLeast"/>
            </w:pPr>
          </w:p>
        </w:tc>
      </w:tr>
      <w:tr w:rsidR="00921419" w14:paraId="3C69D9AD" w14:textId="77777777" w:rsidTr="00E959C0">
        <w:tc>
          <w:tcPr>
            <w:tcW w:w="3964" w:type="dxa"/>
          </w:tcPr>
          <w:p w14:paraId="6D3708A5" w14:textId="77777777" w:rsidR="00921419" w:rsidRDefault="00921419" w:rsidP="003D1545">
            <w:pPr>
              <w:tabs>
                <w:tab w:val="left" w:pos="1620"/>
              </w:tabs>
              <w:spacing w:before="120" w:after="0" w:line="240" w:lineRule="atLeast"/>
            </w:pPr>
          </w:p>
        </w:tc>
        <w:tc>
          <w:tcPr>
            <w:tcW w:w="1508" w:type="dxa"/>
          </w:tcPr>
          <w:p w14:paraId="73539EFF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6A07938C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3FB445E4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01EA021D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095FD48D" w14:textId="77777777" w:rsidR="00921419" w:rsidRDefault="00921419" w:rsidP="003D1545">
            <w:pPr>
              <w:spacing w:before="120" w:after="0" w:line="240" w:lineRule="atLeast"/>
            </w:pPr>
          </w:p>
        </w:tc>
      </w:tr>
    </w:tbl>
    <w:p w14:paraId="43D09203" w14:textId="77777777" w:rsidR="00921419" w:rsidRDefault="00921419" w:rsidP="00921419">
      <w:pPr>
        <w:pStyle w:val="NormalWeb"/>
        <w:spacing w:after="0"/>
        <w:jc w:val="both"/>
        <w:rPr>
          <w:b/>
          <w:sz w:val="28"/>
        </w:rPr>
      </w:pPr>
    </w:p>
    <w:p w14:paraId="337E5548" w14:textId="77777777" w:rsidR="00921419" w:rsidRDefault="00921419" w:rsidP="003D1545">
      <w:pPr>
        <w:pStyle w:val="NormalWeb"/>
        <w:spacing w:before="120" w:after="0" w:line="240" w:lineRule="atLeast"/>
        <w:jc w:val="both"/>
        <w:rPr>
          <w:b/>
          <w:sz w:val="28"/>
        </w:rPr>
      </w:pPr>
      <w:r>
        <w:rPr>
          <w:b/>
          <w:sz w:val="28"/>
        </w:rPr>
        <w:br w:type="column"/>
      </w:r>
      <w:r w:rsidRPr="004C5174">
        <w:rPr>
          <w:b/>
          <w:color w:val="BD33A9"/>
          <w:sz w:val="28"/>
        </w:rPr>
        <w:lastRenderedPageBreak/>
        <w:t xml:space="preserve">Policy </w:t>
      </w:r>
      <w:r>
        <w:rPr>
          <w:b/>
          <w:color w:val="BD33A9"/>
          <w:sz w:val="28"/>
        </w:rPr>
        <w:t>p</w:t>
      </w:r>
      <w:r w:rsidRPr="004C5174">
        <w:rPr>
          <w:b/>
          <w:color w:val="BD33A9"/>
          <w:sz w:val="28"/>
        </w:rPr>
        <w:t>riority 3</w:t>
      </w:r>
      <w:r>
        <w:rPr>
          <w:b/>
          <w:color w:val="BD33A9"/>
          <w:sz w:val="28"/>
        </w:rPr>
        <w:t>—</w:t>
      </w:r>
      <w:r w:rsidRPr="004C5174">
        <w:rPr>
          <w:b/>
          <w:color w:val="BD33A9"/>
          <w:sz w:val="28"/>
        </w:rPr>
        <w:t>Economic, social, cultural, civic and political participation</w:t>
      </w:r>
    </w:p>
    <w:p w14:paraId="109A7CFB" w14:textId="77777777" w:rsidR="00921419" w:rsidRDefault="00921419" w:rsidP="003D1545">
      <w:pPr>
        <w:pStyle w:val="NormalWeb"/>
        <w:spacing w:before="120" w:after="0" w:line="240" w:lineRule="atLeast"/>
        <w:jc w:val="both"/>
        <w:rPr>
          <w:b/>
          <w:sz w:val="28"/>
        </w:rPr>
      </w:pPr>
    </w:p>
    <w:p w14:paraId="11B96A26" w14:textId="77777777" w:rsidR="00921419" w:rsidRDefault="00921419" w:rsidP="003D1545">
      <w:pPr>
        <w:spacing w:before="120" w:after="0" w:line="240" w:lineRule="atLeast"/>
        <w:jc w:val="both"/>
        <w:rPr>
          <w:b/>
        </w:rPr>
      </w:pPr>
      <w:r w:rsidRPr="00E05230">
        <w:rPr>
          <w:b/>
        </w:rPr>
        <w:t>Strategy</w:t>
      </w:r>
    </w:p>
    <w:p w14:paraId="1129F9CA" w14:textId="77777777" w:rsidR="00921419" w:rsidRDefault="00921419" w:rsidP="003D1545">
      <w:pPr>
        <w:spacing w:before="120" w:after="0" w:line="240" w:lineRule="atLeast"/>
        <w:jc w:val="both"/>
      </w:pPr>
      <w:r>
        <w:t>Develop</w:t>
      </w:r>
      <w:r w:rsidRPr="008060B2">
        <w:t xml:space="preserve"> and strengthen global connections through partnerships with Western Australia’s </w:t>
      </w:r>
      <w:r>
        <w:t>CaLD</w:t>
      </w:r>
      <w:r w:rsidRPr="008060B2">
        <w:t xml:space="preserve"> communities and businesses</w:t>
      </w:r>
    </w:p>
    <w:p w14:paraId="2A3C8BA7" w14:textId="77777777" w:rsidR="003D1545" w:rsidRDefault="003D1545" w:rsidP="003D1545">
      <w:pPr>
        <w:spacing w:before="120" w:after="0" w:line="240" w:lineRule="atLeast"/>
        <w:rPr>
          <w:b/>
        </w:rPr>
      </w:pPr>
    </w:p>
    <w:p w14:paraId="126086E3" w14:textId="72D681C0" w:rsidR="00921419" w:rsidRPr="004C5174" w:rsidRDefault="00921419" w:rsidP="003D1545">
      <w:pPr>
        <w:spacing w:before="120" w:after="0" w:line="240" w:lineRule="atLeast"/>
        <w:rPr>
          <w:b/>
        </w:rPr>
      </w:pPr>
      <w:r w:rsidRPr="004C5174">
        <w:rPr>
          <w:b/>
        </w:rPr>
        <w:t>Consider:</w:t>
      </w:r>
    </w:p>
    <w:p w14:paraId="1C237767" w14:textId="77777777" w:rsidR="00921419" w:rsidRPr="004C37C9" w:rsidRDefault="00921419" w:rsidP="003D1545">
      <w:pPr>
        <w:pStyle w:val="ListParagraph"/>
        <w:numPr>
          <w:ilvl w:val="0"/>
          <w:numId w:val="17"/>
        </w:numPr>
        <w:spacing w:before="120" w:after="0" w:line="240" w:lineRule="atLeast"/>
        <w:contextualSpacing w:val="0"/>
        <w:rPr>
          <w:b/>
        </w:rPr>
      </w:pPr>
      <w:r>
        <w:t>P</w:t>
      </w:r>
      <w:r w:rsidRPr="004C37C9">
        <w:t>rograms and strategies to develop and strengthen global connections through the links and netw</w:t>
      </w:r>
      <w:r>
        <w:t>orks of Western Australian CaLD communities</w:t>
      </w:r>
    </w:p>
    <w:p w14:paraId="17A86218" w14:textId="77777777" w:rsidR="00921419" w:rsidRDefault="00921419" w:rsidP="003D1545">
      <w:pPr>
        <w:pStyle w:val="NormalWeb"/>
        <w:spacing w:before="120" w:after="0" w:line="240" w:lineRule="atLeast"/>
        <w:jc w:val="both"/>
        <w:rPr>
          <w:b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508"/>
        <w:gridCol w:w="1894"/>
        <w:gridCol w:w="2909"/>
        <w:gridCol w:w="2496"/>
        <w:gridCol w:w="2355"/>
      </w:tblGrid>
      <w:tr w:rsidR="00921419" w14:paraId="4AA75FE2" w14:textId="77777777" w:rsidTr="00E959C0">
        <w:tc>
          <w:tcPr>
            <w:tcW w:w="3964" w:type="dxa"/>
          </w:tcPr>
          <w:p w14:paraId="31C7E49F" w14:textId="77777777" w:rsidR="00921419" w:rsidRDefault="00921419" w:rsidP="003D1545">
            <w:pPr>
              <w:spacing w:before="120" w:after="0" w:line="240" w:lineRule="atLeast"/>
            </w:pPr>
            <w:r>
              <w:rPr>
                <w:rFonts w:eastAsiaTheme="minorHAnsi"/>
                <w:b/>
              </w:rPr>
              <w:t>What are your actions?</w:t>
            </w:r>
          </w:p>
        </w:tc>
        <w:tc>
          <w:tcPr>
            <w:tcW w:w="1508" w:type="dxa"/>
          </w:tcPr>
          <w:p w14:paraId="5C9A808D" w14:textId="77777777" w:rsidR="00921419" w:rsidRDefault="00921419" w:rsidP="003D1545">
            <w:pPr>
              <w:spacing w:before="120" w:after="0" w:line="240" w:lineRule="atLeast"/>
            </w:pPr>
            <w:r>
              <w:rPr>
                <w:rFonts w:eastAsiaTheme="minorHAnsi"/>
                <w:b/>
              </w:rPr>
              <w:t>Budget/ resources</w:t>
            </w:r>
          </w:p>
        </w:tc>
        <w:tc>
          <w:tcPr>
            <w:tcW w:w="1894" w:type="dxa"/>
          </w:tcPr>
          <w:p w14:paraId="2E42846E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Timeframe</w:t>
            </w:r>
          </w:p>
        </w:tc>
        <w:tc>
          <w:tcPr>
            <w:tcW w:w="2909" w:type="dxa"/>
          </w:tcPr>
          <w:p w14:paraId="48DF3652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Who is responsible</w:t>
            </w:r>
          </w:p>
        </w:tc>
        <w:tc>
          <w:tcPr>
            <w:tcW w:w="2496" w:type="dxa"/>
          </w:tcPr>
          <w:p w14:paraId="3633B0C5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 xml:space="preserve">Outcome / measure </w:t>
            </w:r>
          </w:p>
        </w:tc>
        <w:tc>
          <w:tcPr>
            <w:tcW w:w="2355" w:type="dxa"/>
          </w:tcPr>
          <w:p w14:paraId="78114C41" w14:textId="77777777" w:rsidR="00921419" w:rsidRDefault="00921419" w:rsidP="003D1545">
            <w:pPr>
              <w:spacing w:before="120" w:after="0" w:line="240" w:lineRule="atLeast"/>
            </w:pPr>
            <w:r>
              <w:rPr>
                <w:b/>
              </w:rPr>
              <w:t>Desired impact</w:t>
            </w:r>
          </w:p>
        </w:tc>
      </w:tr>
      <w:tr w:rsidR="00921419" w14:paraId="59C125DC" w14:textId="77777777" w:rsidTr="00E959C0">
        <w:tc>
          <w:tcPr>
            <w:tcW w:w="3964" w:type="dxa"/>
          </w:tcPr>
          <w:p w14:paraId="7CBFE01D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508" w:type="dxa"/>
          </w:tcPr>
          <w:p w14:paraId="6805A51B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3B9BDE4A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65ABA2C9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0490D410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43241186" w14:textId="77777777" w:rsidR="00921419" w:rsidRDefault="00921419" w:rsidP="003D1545">
            <w:pPr>
              <w:spacing w:before="120" w:after="0" w:line="240" w:lineRule="atLeast"/>
            </w:pPr>
          </w:p>
        </w:tc>
      </w:tr>
      <w:tr w:rsidR="00921419" w14:paraId="2B47D9E9" w14:textId="77777777" w:rsidTr="00E959C0">
        <w:tc>
          <w:tcPr>
            <w:tcW w:w="3964" w:type="dxa"/>
          </w:tcPr>
          <w:p w14:paraId="72F46E35" w14:textId="7956CEF5" w:rsidR="00921419" w:rsidRDefault="00921419" w:rsidP="003D1545">
            <w:pPr>
              <w:tabs>
                <w:tab w:val="left" w:pos="1620"/>
              </w:tabs>
              <w:spacing w:before="120" w:after="0" w:line="240" w:lineRule="atLeast"/>
            </w:pPr>
          </w:p>
        </w:tc>
        <w:tc>
          <w:tcPr>
            <w:tcW w:w="1508" w:type="dxa"/>
          </w:tcPr>
          <w:p w14:paraId="2634E92E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56E2625A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45E3EBF7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53E03154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5AD1521C" w14:textId="77777777" w:rsidR="00921419" w:rsidRDefault="00921419" w:rsidP="003D1545">
            <w:pPr>
              <w:spacing w:before="120" w:after="0" w:line="240" w:lineRule="atLeast"/>
            </w:pPr>
          </w:p>
        </w:tc>
      </w:tr>
      <w:tr w:rsidR="00921419" w14:paraId="072CA883" w14:textId="77777777" w:rsidTr="00E959C0">
        <w:tc>
          <w:tcPr>
            <w:tcW w:w="3964" w:type="dxa"/>
          </w:tcPr>
          <w:p w14:paraId="7BC64E8A" w14:textId="77777777" w:rsidR="00921419" w:rsidRDefault="00921419" w:rsidP="003D1545">
            <w:pPr>
              <w:tabs>
                <w:tab w:val="left" w:pos="1620"/>
              </w:tabs>
              <w:spacing w:before="120" w:after="0" w:line="240" w:lineRule="atLeast"/>
            </w:pPr>
          </w:p>
        </w:tc>
        <w:tc>
          <w:tcPr>
            <w:tcW w:w="1508" w:type="dxa"/>
          </w:tcPr>
          <w:p w14:paraId="01C00C48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1894" w:type="dxa"/>
          </w:tcPr>
          <w:p w14:paraId="3FA3DB48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909" w:type="dxa"/>
          </w:tcPr>
          <w:p w14:paraId="0C202AAF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496" w:type="dxa"/>
          </w:tcPr>
          <w:p w14:paraId="491237AB" w14:textId="77777777" w:rsidR="00921419" w:rsidRDefault="00921419" w:rsidP="003D1545">
            <w:pPr>
              <w:spacing w:before="120" w:after="0" w:line="240" w:lineRule="atLeast"/>
            </w:pPr>
          </w:p>
        </w:tc>
        <w:tc>
          <w:tcPr>
            <w:tcW w:w="2355" w:type="dxa"/>
          </w:tcPr>
          <w:p w14:paraId="5AEE6885" w14:textId="77777777" w:rsidR="00921419" w:rsidRDefault="00921419" w:rsidP="003D1545">
            <w:pPr>
              <w:spacing w:before="120" w:after="0" w:line="240" w:lineRule="atLeast"/>
            </w:pPr>
          </w:p>
        </w:tc>
      </w:tr>
    </w:tbl>
    <w:p w14:paraId="5749562C" w14:textId="77777777" w:rsidR="00921419" w:rsidRPr="003D1545" w:rsidRDefault="00921419" w:rsidP="003D1545">
      <w:pPr>
        <w:pStyle w:val="NormalWeb"/>
        <w:spacing w:before="120" w:after="0" w:line="240" w:lineRule="atLeast"/>
        <w:jc w:val="both"/>
        <w:rPr>
          <w:bCs/>
          <w:sz w:val="28"/>
        </w:rPr>
      </w:pPr>
    </w:p>
    <w:p w14:paraId="337BB2BF" w14:textId="77777777" w:rsidR="00921419" w:rsidRPr="003D1545" w:rsidRDefault="00921419" w:rsidP="00921419">
      <w:pPr>
        <w:pStyle w:val="NormalWeb"/>
        <w:spacing w:after="0"/>
        <w:jc w:val="both"/>
        <w:rPr>
          <w:bCs/>
          <w:sz w:val="28"/>
        </w:rPr>
      </w:pPr>
    </w:p>
    <w:p w14:paraId="2B1BA72F" w14:textId="77777777" w:rsidR="00921419" w:rsidRDefault="00921419"/>
    <w:sectPr w:rsidR="00921419" w:rsidSect="00731539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 w:code="9"/>
      <w:pgMar w:top="1134" w:right="1134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1B353" w14:textId="77777777" w:rsidR="00DF0B04" w:rsidRDefault="00DF0B04">
      <w:pPr>
        <w:spacing w:after="0" w:line="240" w:lineRule="auto"/>
      </w:pPr>
      <w:r>
        <w:separator/>
      </w:r>
    </w:p>
  </w:endnote>
  <w:endnote w:type="continuationSeparator" w:id="0">
    <w:p w14:paraId="2D756E53" w14:textId="77777777" w:rsidR="00DF0B04" w:rsidRDefault="00DF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AE86F" w14:textId="77777777" w:rsidR="000D5AC5" w:rsidRDefault="00670EA4" w:rsidP="00731539">
    <w:pPr>
      <w:pStyle w:val="Footer"/>
      <w:jc w:val="center"/>
    </w:pPr>
    <w:r>
      <w:rPr>
        <w:noProof/>
      </w:rPr>
      <w:drawing>
        <wp:inline distT="0" distB="0" distL="0" distR="0" wp14:anchorId="208EF6D2" wp14:editId="279FA44B">
          <wp:extent cx="5976620" cy="850471"/>
          <wp:effectExtent l="0" t="0" r="5080" b="6985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MI rings 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620" cy="850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082FF" w14:textId="77777777" w:rsidR="008E1ED5" w:rsidRDefault="00670EA4" w:rsidP="00731539">
    <w:pPr>
      <w:pStyle w:val="Footer"/>
      <w:jc w:val="center"/>
    </w:pPr>
    <w:r>
      <w:rPr>
        <w:noProof/>
      </w:rPr>
      <w:drawing>
        <wp:inline distT="0" distB="0" distL="0" distR="0" wp14:anchorId="0BFEF436" wp14:editId="4EEB7456">
          <wp:extent cx="5857875" cy="850265"/>
          <wp:effectExtent l="0" t="0" r="9525" b="6985"/>
          <wp:docPr id="192" name="Pictur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MI rings 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875" cy="850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2423E" w14:textId="77777777" w:rsidR="00DF0B04" w:rsidRDefault="00DF0B04">
      <w:pPr>
        <w:spacing w:after="0" w:line="240" w:lineRule="auto"/>
      </w:pPr>
      <w:r>
        <w:separator/>
      </w:r>
    </w:p>
  </w:footnote>
  <w:footnote w:type="continuationSeparator" w:id="0">
    <w:p w14:paraId="10ADC26B" w14:textId="77777777" w:rsidR="00DF0B04" w:rsidRDefault="00DF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2714F" w14:textId="77777777" w:rsidR="006450F0" w:rsidRDefault="000E6F7D" w:rsidP="002138C2">
    <w:pPr>
      <w:pStyle w:val="Header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6A9B7" w14:textId="77777777" w:rsidR="008E1ED5" w:rsidRDefault="00670EA4">
    <w:pPr>
      <w:pStyle w:val="Header"/>
    </w:pPr>
    <w:r>
      <w:rPr>
        <w:noProof/>
      </w:rPr>
      <w:drawing>
        <wp:inline distT="0" distB="0" distL="0" distR="0" wp14:anchorId="326E8818" wp14:editId="5567D90F">
          <wp:extent cx="2592368" cy="628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MI logo colour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8278" cy="644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AEA"/>
    <w:multiLevelType w:val="hybridMultilevel"/>
    <w:tmpl w:val="B3901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8466A"/>
    <w:multiLevelType w:val="hybridMultilevel"/>
    <w:tmpl w:val="2FBA4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4C23"/>
    <w:multiLevelType w:val="hybridMultilevel"/>
    <w:tmpl w:val="8DBE37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E3924"/>
    <w:multiLevelType w:val="hybridMultilevel"/>
    <w:tmpl w:val="97647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5FD1"/>
    <w:multiLevelType w:val="hybridMultilevel"/>
    <w:tmpl w:val="1E3AEF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FE1515"/>
    <w:multiLevelType w:val="hybridMultilevel"/>
    <w:tmpl w:val="FA763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115CA"/>
    <w:multiLevelType w:val="hybridMultilevel"/>
    <w:tmpl w:val="55F07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60396"/>
    <w:multiLevelType w:val="hybridMultilevel"/>
    <w:tmpl w:val="7E560D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D34092"/>
    <w:multiLevelType w:val="hybridMultilevel"/>
    <w:tmpl w:val="A20AC5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D24770"/>
    <w:multiLevelType w:val="hybridMultilevel"/>
    <w:tmpl w:val="A3F81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13B2A"/>
    <w:multiLevelType w:val="hybridMultilevel"/>
    <w:tmpl w:val="DC0A0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F01AA"/>
    <w:multiLevelType w:val="hybridMultilevel"/>
    <w:tmpl w:val="1DD262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E542A"/>
    <w:multiLevelType w:val="hybridMultilevel"/>
    <w:tmpl w:val="4EBC0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66BE9"/>
    <w:multiLevelType w:val="hybridMultilevel"/>
    <w:tmpl w:val="5322D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A3879"/>
    <w:multiLevelType w:val="hybridMultilevel"/>
    <w:tmpl w:val="6DF23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51E90"/>
    <w:multiLevelType w:val="hybridMultilevel"/>
    <w:tmpl w:val="58926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C75DB"/>
    <w:multiLevelType w:val="hybridMultilevel"/>
    <w:tmpl w:val="73F03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32189"/>
    <w:multiLevelType w:val="hybridMultilevel"/>
    <w:tmpl w:val="904AD9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9B4E12"/>
    <w:multiLevelType w:val="hybridMultilevel"/>
    <w:tmpl w:val="87B227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4B2564"/>
    <w:multiLevelType w:val="hybridMultilevel"/>
    <w:tmpl w:val="3752B11C"/>
    <w:lvl w:ilvl="0" w:tplc="3286C3D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8"/>
  </w:num>
  <w:num w:numId="2">
    <w:abstractNumId w:val="7"/>
  </w:num>
  <w:num w:numId="3">
    <w:abstractNumId w:val="19"/>
  </w:num>
  <w:num w:numId="4">
    <w:abstractNumId w:val="16"/>
  </w:num>
  <w:num w:numId="5">
    <w:abstractNumId w:val="2"/>
  </w:num>
  <w:num w:numId="6">
    <w:abstractNumId w:val="17"/>
  </w:num>
  <w:num w:numId="7">
    <w:abstractNumId w:val="4"/>
  </w:num>
  <w:num w:numId="8">
    <w:abstractNumId w:val="3"/>
  </w:num>
  <w:num w:numId="9">
    <w:abstractNumId w:val="0"/>
  </w:num>
  <w:num w:numId="10">
    <w:abstractNumId w:val="12"/>
  </w:num>
  <w:num w:numId="11">
    <w:abstractNumId w:val="9"/>
  </w:num>
  <w:num w:numId="12">
    <w:abstractNumId w:val="6"/>
  </w:num>
  <w:num w:numId="13">
    <w:abstractNumId w:val="18"/>
  </w:num>
  <w:num w:numId="14">
    <w:abstractNumId w:val="1"/>
  </w:num>
  <w:num w:numId="15">
    <w:abstractNumId w:val="15"/>
  </w:num>
  <w:num w:numId="16">
    <w:abstractNumId w:val="11"/>
  </w:num>
  <w:num w:numId="17">
    <w:abstractNumId w:val="10"/>
  </w:num>
  <w:num w:numId="18">
    <w:abstractNumId w:val="14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19"/>
    <w:rsid w:val="000D7130"/>
    <w:rsid w:val="00157253"/>
    <w:rsid w:val="0020576C"/>
    <w:rsid w:val="002E6900"/>
    <w:rsid w:val="003B264D"/>
    <w:rsid w:val="003D1545"/>
    <w:rsid w:val="003E59C4"/>
    <w:rsid w:val="00450187"/>
    <w:rsid w:val="00670EA4"/>
    <w:rsid w:val="0087402D"/>
    <w:rsid w:val="00921419"/>
    <w:rsid w:val="00962297"/>
    <w:rsid w:val="00A64097"/>
    <w:rsid w:val="00B935A8"/>
    <w:rsid w:val="00BD551C"/>
    <w:rsid w:val="00D372F1"/>
    <w:rsid w:val="00DE281A"/>
    <w:rsid w:val="00DF0B04"/>
    <w:rsid w:val="00EB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AC9CC"/>
  <w15:chartTrackingRefBased/>
  <w15:docId w15:val="{A3A78BC2-8F42-4D24-B282-05AC2FEC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419"/>
    <w:pPr>
      <w:spacing w:after="200" w:line="312" w:lineRule="auto"/>
    </w:pPr>
    <w:rPr>
      <w:rFonts w:ascii="Arial" w:eastAsia="Times New Roman" w:hAnsi="Arial" w:cs="Arial"/>
      <w:color w:val="060606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41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1419"/>
    <w:rPr>
      <w:color w:val="194392"/>
      <w:u w:val="single"/>
    </w:rPr>
  </w:style>
  <w:style w:type="paragraph" w:styleId="ListParagraph">
    <w:name w:val="List Paragraph"/>
    <w:basedOn w:val="Normal"/>
    <w:uiPriority w:val="34"/>
    <w:qFormat/>
    <w:rsid w:val="009214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1419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9214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419"/>
    <w:rPr>
      <w:rFonts w:ascii="Arial" w:eastAsia="Times New Roman" w:hAnsi="Arial" w:cs="Arial"/>
      <w:color w:val="060606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921419"/>
    <w:pPr>
      <w:tabs>
        <w:tab w:val="center" w:pos="4513"/>
        <w:tab w:val="right" w:pos="9026"/>
      </w:tabs>
      <w:spacing w:before="480" w:after="0" w:line="240" w:lineRule="auto"/>
    </w:pPr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21419"/>
    <w:rPr>
      <w:rFonts w:ascii="Arial" w:eastAsia="Times New Roman" w:hAnsi="Arial" w:cs="Arial"/>
      <w:color w:val="060606"/>
      <w:sz w:val="24"/>
      <w:lang w:eastAsia="en-AU"/>
    </w:rPr>
  </w:style>
  <w:style w:type="paragraph" w:customStyle="1" w:styleId="Default">
    <w:name w:val="Default"/>
    <w:rsid w:val="009214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92141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76C"/>
    <w:rPr>
      <w:rFonts w:ascii="Segoe UI" w:eastAsia="Times New Roman" w:hAnsi="Segoe UI" w:cs="Segoe UI"/>
      <w:color w:val="060606"/>
      <w:sz w:val="18"/>
      <w:szCs w:val="1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05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4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rategy@omi.wa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mi.dlgc.wa.gov.au/Resources/Documents/MPF%20Self%20Assessment%20template.docx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omi.wa.gov.au/Resources/Pages/Multicultural%20Policy%20Framework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D873D33330945947221D93BD618D3" ma:contentTypeVersion="1" ma:contentTypeDescription="Create a new document." ma:contentTypeScope="" ma:versionID="7ce0618071b7c0c9cc9f8123e7fd8c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03E45-333F-4213-9476-143F4C831C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1639A0A-4308-43E5-8A6C-85FB852DE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A98F37-161D-4323-9E38-3E9A8B3B0E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19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Udani Dhanojanan</dc:creator>
  <cp:keywords/>
  <dc:description/>
  <cp:lastModifiedBy>Udani Dhanojanan</cp:lastModifiedBy>
  <cp:revision>1</cp:revision>
  <dcterms:created xsi:type="dcterms:W3CDTF">2020-03-12T02:21:00Z</dcterms:created>
  <dcterms:modified xsi:type="dcterms:W3CDTF">2020-09-16T05:04:00Z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0x01010047CD873D33330945947221D93BD618D3</vt:lpwstr>
  </property>
</Properties>
</file>